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Allegato A – Domanda di partecipazione Avviso interno di selezione Esperto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NB. Allegare alla presente istanza il curriculum e la griglia di autovalutazione</w:t>
      </w:r>
    </w:p>
    <w:p w:rsidR="00000000" w:rsidDel="00000000" w:rsidP="00000000" w:rsidRDefault="00000000" w:rsidRPr="00000000" w14:paraId="00000003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6480" w:firstLine="0"/>
        <w:rPr/>
      </w:pPr>
      <w:r w:rsidDel="00000000" w:rsidR="00000000" w:rsidRPr="00000000">
        <w:rPr>
          <w:rtl w:val="0"/>
        </w:rPr>
        <w:t xml:space="preserve">AL DIRIGENTE SCOLASTICO</w:t>
      </w:r>
    </w:p>
    <w:p w:rsidR="00000000" w:rsidDel="00000000" w:rsidP="00000000" w:rsidRDefault="00000000" w:rsidRPr="00000000" w14:paraId="00000005">
      <w:pPr>
        <w:spacing w:line="240" w:lineRule="auto"/>
        <w:ind w:left="6480" w:firstLine="0"/>
        <w:rPr/>
      </w:pPr>
      <w:r w:rsidDel="00000000" w:rsidR="00000000" w:rsidRPr="00000000">
        <w:rPr>
          <w:rtl w:val="0"/>
        </w:rPr>
        <w:t xml:space="preserve">DELL’IIS DA VINCI-FASCETTI</w:t>
      </w:r>
    </w:p>
    <w:p w:rsidR="00000000" w:rsidDel="00000000" w:rsidP="00000000" w:rsidRDefault="00000000" w:rsidRPr="00000000" w14:paraId="00000006">
      <w:pPr>
        <w:spacing w:line="240" w:lineRule="auto"/>
        <w:ind w:left="6480" w:firstLine="0"/>
        <w:rPr/>
      </w:pPr>
      <w:r w:rsidDel="00000000" w:rsidR="00000000" w:rsidRPr="00000000">
        <w:rPr>
          <w:rtl w:val="0"/>
        </w:rPr>
        <w:t xml:space="preserve">Via Contessa Matilde 74, Pisa</w:t>
      </w:r>
    </w:p>
    <w:p w:rsidR="00000000" w:rsidDel="00000000" w:rsidP="00000000" w:rsidRDefault="00000000" w:rsidRPr="00000000" w14:paraId="00000007">
      <w:pPr>
        <w:spacing w:line="240" w:lineRule="auto"/>
        <w:ind w:left="64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8940.0" w:type="dxa"/>
        <w:jc w:val="center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600"/>
      </w:tblPr>
      <w:tblGrid>
        <w:gridCol w:w="1875"/>
        <w:gridCol w:w="2310"/>
        <w:gridCol w:w="4755"/>
        <w:tblGridChange w:id="0">
          <w:tblGrid>
            <w:gridCol w:w="1875"/>
            <w:gridCol w:w="2310"/>
            <w:gridCol w:w="4755"/>
          </w:tblGrid>
        </w:tblGridChange>
      </w:tblGrid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Il/la sottoscritto/a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Codice Fiscale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Nascita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Comune</w:t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Data (gg-mm-aaaa)</w:t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Residenza</w:t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CAP | Comune</w:t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Via/Piazza</w:t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Telefono fisso</w:t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Telefono cellulare</w:t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PEC</w:t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Istituzione Scolastica</w:t>
            </w:r>
          </w:p>
          <w:p w:rsidR="00000000" w:rsidDel="00000000" w:rsidP="00000000" w:rsidRDefault="00000000" w:rsidRPr="00000000" w14:paraId="0000003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Cod. Meccanografico</w:t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PIIS00800A</w:t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piis00800a@istruzione.it</w:t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Telefono</w:t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050888420</w:t>
            </w:r>
          </w:p>
        </w:tc>
      </w:tr>
    </w:tbl>
    <w:p w:rsidR="00000000" w:rsidDel="00000000" w:rsidP="00000000" w:rsidRDefault="00000000" w:rsidRPr="00000000" w14:paraId="00000039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0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Chiede di candidarsi come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DOCENTE ESPERTO PER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f1f1f"/>
          <w:highlight w:val="white"/>
          <w:rtl w:val="0"/>
        </w:rPr>
        <w:t xml:space="preserve">PERCORSI FORMATIVI E LABORATORIALI CO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f1f1f"/>
          <w:highlight w:val="white"/>
          <w:rtl w:val="0"/>
        </w:rPr>
        <w:t xml:space="preserve">CURRICULARI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per l’attuazione del Piano Nazionale di Ripresa e Resilienza – Missione 4 per la lotta alla dispersione scolastica.</w:t>
      </w:r>
    </w:p>
    <w:p w:rsidR="00000000" w:rsidDel="00000000" w:rsidP="00000000" w:rsidRDefault="00000000" w:rsidRPr="00000000" w14:paraId="0000003D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6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60"/>
        <w:gridCol w:w="5475"/>
        <w:gridCol w:w="1005"/>
        <w:gridCol w:w="1320"/>
        <w:tblGridChange w:id="0">
          <w:tblGrid>
            <w:gridCol w:w="960"/>
            <w:gridCol w:w="5475"/>
            <w:gridCol w:w="1005"/>
            <w:gridCol w:w="1320"/>
          </w:tblGrid>
        </w:tblGridChange>
      </w:tblGrid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CODICE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TITOLO MODULO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ELN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Affrontare l’esame di stato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ARC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Archimede in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OTT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Optometria in laboratorio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spacing w:lin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00" w:lineRule="auto"/>
        <w:jc w:val="both"/>
        <w:rPr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A tal fine</w:t>
      </w:r>
    </w:p>
    <w:p w:rsidR="00000000" w:rsidDel="00000000" w:rsidP="00000000" w:rsidRDefault="00000000" w:rsidRPr="00000000" w14:paraId="0000004E">
      <w:pPr>
        <w:spacing w:line="240" w:lineRule="auto"/>
        <w:jc w:val="center"/>
        <w:rPr>
          <w:b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DICHIARA</w:t>
      </w:r>
    </w:p>
    <w:p w:rsidR="00000000" w:rsidDel="00000000" w:rsidP="00000000" w:rsidRDefault="00000000" w:rsidRPr="00000000" w14:paraId="0000004F">
      <w:pPr>
        <w:spacing w:line="240" w:lineRule="auto"/>
        <w:jc w:val="center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spacing w:line="240" w:lineRule="auto"/>
        <w:ind w:left="720" w:hanging="36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di non avere condanne penali, di non essere stati destituiti da Pubbliche Amministrazioni e di essere in regola con gli obblighi di legge in materia fiscale;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spacing w:line="240" w:lineRule="auto"/>
        <w:ind w:left="720" w:hanging="36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di non avere procedimenti penali in corso  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spacing w:line="240" w:lineRule="auto"/>
        <w:ind w:left="720" w:hanging="36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di autorizzare al trattamento e alla comunicazione dei propri dati personali connessi al rapporto di lavoro (ai sensi dell’art. 4 comma 1 lettera d del D. Lgs n. 196/03);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spacing w:line="240" w:lineRule="auto"/>
        <w:ind w:left="720" w:hanging="36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di accettare tutte le condizioni elencate nel Bando emanato dal Dirigente Scolastico per l’attribuzione del presente incarico;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di essere in possesso di adeguate competenze informatiche;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di accettare senza condizioni la tempistica che verrà stabilita per la realizzazione del progetto;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di avere diritto alla valutazione dei titoli elencati nell’apposita tabella di auto-valutazione allegata alla presente, per un totale di punti …………. (in lettere: ……………………………………);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In caso di attribuzione dell’incarico, dichiara:</w:t>
      </w:r>
    </w:p>
    <w:p w:rsidR="00000000" w:rsidDel="00000000" w:rsidP="00000000" w:rsidRDefault="00000000" w:rsidRPr="00000000" w14:paraId="00000059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disponibile a svolgere l’incarico senza riserve;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assicurare la propria presenza alle riunioni collegate alla realizzazione del progetto;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assicurare la propria disponibilità per l’intera durata del progetto, che si concluderà il 31/12/2024;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documentare l’attività sulla piattaforma dedicata del PNRR per quanto di propria competenza;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consegnare a conclusione dell’incarico tutta la documentazione inerente l’intervento.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Il sottoscritto allega alla presente istanza:</w:t>
      </w:r>
    </w:p>
    <w:p w:rsidR="00000000" w:rsidDel="00000000" w:rsidP="00000000" w:rsidRDefault="00000000" w:rsidRPr="00000000" w14:paraId="00000061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tabella di valutazione;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curriculum vitae in formato europeo (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evidenziate le esperienze ed i titoli per i quali si richiede la valutazione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fotocopia del documento di identità in corso di validità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6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7">
      <w:pPr>
        <w:spacing w:line="240" w:lineRule="auto"/>
        <w:jc w:val="both"/>
        <w:rPr/>
      </w:pPr>
      <w:r w:rsidDel="00000000" w:rsidR="00000000" w:rsidRPr="00000000">
        <w:rPr>
          <w:color w:val="333333"/>
          <w:rtl w:val="0"/>
        </w:rPr>
        <w:t xml:space="preserve">              Luogo e data                                                                                   </w:t>
      </w:r>
      <w:r w:rsidDel="00000000" w:rsidR="00000000" w:rsidRPr="00000000">
        <w:rPr>
          <w:rtl w:val="0"/>
        </w:rPr>
        <w:t xml:space="preserve">Firma del candidato</w:t>
      </w:r>
    </w:p>
    <w:p w:rsidR="00000000" w:rsidDel="00000000" w:rsidP="00000000" w:rsidRDefault="00000000" w:rsidRPr="00000000" w14:paraId="00000068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</w:t>
        <w:tab/>
        <w:tab/>
        <w:tab/>
        <w:tab/>
        <w:t xml:space="preserve">______________________________</w:t>
      </w:r>
    </w:p>
    <w:sectPr>
      <w:pgSz w:h="16834" w:w="11909" w:orient="portrait"/>
      <w:pgMar w:bottom="1106" w:top="85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Cac+Ho8VhOoYuA6IqblQYaT7tA==">CgMxLjA4AHIhMTE3ZGd1ZUh4VmxlQmJ3VFY2WTI1dTBiaU9hS3ktLThR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