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line="256" w:lineRule="auto"/>
        <w:ind w:left="0" w:right="2159" w:firstLine="0"/>
        <w:jc w:val="center"/>
        <w:rPr>
          <w:rFonts w:ascii="Arial Black" w:cs="Arial Black" w:eastAsia="Arial Black" w:hAnsi="Arial Black"/>
          <w:color w:val="808080"/>
          <w:sz w:val="42"/>
          <w:szCs w:val="42"/>
        </w:rPr>
      </w:pPr>
      <w:r w:rsidDel="00000000" w:rsidR="00000000" w:rsidRPr="00000000">
        <w:rPr>
          <w:rFonts w:ascii="Arial Black" w:cs="Arial Black" w:eastAsia="Arial Black" w:hAnsi="Arial Black"/>
          <w:color w:val="808080"/>
          <w:sz w:val="42"/>
          <w:szCs w:val="42"/>
          <w:rtl w:val="0"/>
        </w:rPr>
        <w:t xml:space="preserve">IIS “L.DA VINCI -  FASCETTI”</w:t>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jc w:val="center"/>
        <w:rPr>
          <w:rFonts w:ascii="Arial Black" w:cs="Arial Black" w:eastAsia="Arial Black" w:hAnsi="Arial Black"/>
          <w:color w:val="808080"/>
          <w:sz w:val="42"/>
          <w:szCs w:val="42"/>
        </w:rPr>
      </w:pPr>
      <w:r w:rsidDel="00000000" w:rsidR="00000000" w:rsidRPr="00000000">
        <w:rPr>
          <w:rFonts w:ascii="Arial Black" w:cs="Arial Black" w:eastAsia="Arial Black" w:hAnsi="Arial Black"/>
          <w:color w:val="808080"/>
          <w:sz w:val="42"/>
          <w:szCs w:val="42"/>
          <w:rtl w:val="0"/>
        </w:rPr>
        <w:t xml:space="preserve">PISA</w:t>
      </w:r>
    </w:p>
    <w:p w:rsidR="00000000" w:rsidDel="00000000" w:rsidP="00000000" w:rsidRDefault="00000000" w:rsidRPr="00000000" w14:paraId="00000003">
      <w:pPr>
        <w:widowControl w:val="1"/>
        <w:jc w:val="center"/>
        <w:rPr>
          <w:color w:val="808080"/>
          <w:sz w:val="24"/>
          <w:szCs w:val="24"/>
        </w:rPr>
      </w:pPr>
      <w:r w:rsidDel="00000000" w:rsidR="00000000" w:rsidRPr="00000000">
        <w:rPr>
          <w:color w:val="808080"/>
          <w:sz w:val="24"/>
          <w:szCs w:val="24"/>
          <w:rtl w:val="0"/>
        </w:rPr>
        <w:t xml:space="preserve">AGENZIA FORMATIVA  IIS  L. DA VINCI-FASCETTI  -  Accreditamento Regione  Toscana PI0572 -  UNI EN ISO 9001:2015  Cert. N°IT05/0137</w:t>
      </w:r>
    </w:p>
    <w:p w:rsidR="00000000" w:rsidDel="00000000" w:rsidP="00000000" w:rsidRDefault="00000000" w:rsidRPr="00000000" w14:paraId="00000004">
      <w:pPr>
        <w:keepLines w:val="1"/>
        <w:tabs>
          <w:tab w:val="left" w:leader="none" w:pos="993"/>
          <w:tab w:val="left" w:leader="none" w:pos="6804"/>
        </w:tabs>
        <w:spacing w:line="276" w:lineRule="auto"/>
        <w:jc w:val="center"/>
        <w:rPr>
          <w:color w:val="808080"/>
        </w:rPr>
      </w:pPr>
      <w:r w:rsidDel="00000000" w:rsidR="00000000" w:rsidRPr="00000000">
        <w:rPr>
          <w:color w:val="808080"/>
          <w:rtl w:val="0"/>
        </w:rPr>
        <w:t xml:space="preserve">Sede ITIS e Uffici: Via Contessa Matilde, 74 – 56123 Pisa   Tel. 050 888420  Fax 050 888488 </w:t>
      </w:r>
    </w:p>
    <w:p w:rsidR="00000000" w:rsidDel="00000000" w:rsidP="00000000" w:rsidRDefault="00000000" w:rsidRPr="00000000" w14:paraId="00000005">
      <w:pPr>
        <w:keepLines w:val="1"/>
        <w:tabs>
          <w:tab w:val="left" w:leader="none" w:pos="993"/>
          <w:tab w:val="left" w:leader="none" w:pos="6804"/>
        </w:tabs>
        <w:spacing w:line="276" w:lineRule="auto"/>
        <w:jc w:val="center"/>
        <w:rPr>
          <w:color w:val="808080"/>
        </w:rPr>
      </w:pPr>
      <w:r w:rsidDel="00000000" w:rsidR="00000000" w:rsidRPr="00000000">
        <w:rPr>
          <w:color w:val="808080"/>
          <w:rtl w:val="0"/>
        </w:rPr>
        <w:t xml:space="preserve">Sede IPSIA: Via Ugo Rindi, 47 -  56123 Pisa   Tel. 050 560137</w:t>
      </w:r>
    </w:p>
    <w:p w:rsidR="00000000" w:rsidDel="00000000" w:rsidP="00000000" w:rsidRDefault="00000000" w:rsidRPr="00000000" w14:paraId="00000006">
      <w:pPr>
        <w:keepLines w:val="1"/>
        <w:tabs>
          <w:tab w:val="left" w:leader="none" w:pos="993"/>
        </w:tabs>
        <w:spacing w:line="276" w:lineRule="auto"/>
        <w:jc w:val="center"/>
        <w:rPr>
          <w:rFonts w:ascii="Arial" w:cs="Arial" w:eastAsia="Arial" w:hAnsi="Arial"/>
          <w:b w:val="1"/>
          <w:sz w:val="24"/>
          <w:szCs w:val="24"/>
        </w:rPr>
      </w:pPr>
      <w:r w:rsidDel="00000000" w:rsidR="00000000" w:rsidRPr="00000000">
        <w:rPr>
          <w:color w:val="808080"/>
          <w:rtl w:val="0"/>
        </w:rPr>
        <w:t xml:space="preserve">Sito: www.itispisa.gov.it  E-mail: </w:t>
      </w:r>
      <w:hyperlink r:id="rId7">
        <w:r w:rsidDel="00000000" w:rsidR="00000000" w:rsidRPr="00000000">
          <w:rPr>
            <w:color w:val="808080"/>
            <w:rtl w:val="0"/>
          </w:rPr>
          <w:t xml:space="preserve">piis00800a@istruzione.it</w:t>
        </w:r>
      </w:hyperlink>
      <w:r w:rsidDel="00000000" w:rsidR="00000000" w:rsidRPr="00000000">
        <w:rPr>
          <w:color w:val="808080"/>
          <w:rtl w:val="0"/>
        </w:rPr>
        <w:t xml:space="preserve"> -  P.E.C. </w:t>
      </w:r>
      <w:hyperlink r:id="rId8">
        <w:r w:rsidDel="00000000" w:rsidR="00000000" w:rsidRPr="00000000">
          <w:rPr>
            <w:color w:val="808080"/>
            <w:rtl w:val="0"/>
          </w:rPr>
          <w:t xml:space="preserve">piis00800a@pec.istruzione.it</w:t>
        </w:r>
      </w:hyperlink>
      <w:r w:rsidDel="00000000" w:rsidR="00000000" w:rsidRPr="00000000">
        <w:rPr>
          <w:color w:val="808080"/>
          <w:rtl w:val="0"/>
        </w:rPr>
        <w:t xml:space="preserve"> - C.F. 93089140</w:t>
      </w:r>
      <w:r w:rsidDel="00000000" w:rsidR="00000000" w:rsidRPr="00000000">
        <w:rPr>
          <w:i w:val="1"/>
          <w:color w:val="808080"/>
          <w:rtl w:val="0"/>
        </w:rPr>
        <w:t xml:space="preserve">508</w:t>
      </w:r>
      <w:r w:rsidDel="00000000" w:rsidR="00000000" w:rsidRPr="00000000">
        <w:rPr>
          <w:rtl w:val="0"/>
        </w:rPr>
      </w:r>
    </w:p>
    <w:p w:rsidR="00000000" w:rsidDel="00000000" w:rsidP="00000000" w:rsidRDefault="00000000" w:rsidRPr="00000000" w14:paraId="00000007">
      <w:pPr>
        <w:keepNext w:val="1"/>
        <w:spacing w:line="256" w:lineRule="auto"/>
        <w:ind w:right="2159"/>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keepNext w:val="1"/>
        <w:spacing w:line="256" w:lineRule="auto"/>
        <w:ind w:right="2159"/>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keepNext w:val="1"/>
        <w:spacing w:line="360" w:lineRule="auto"/>
        <w:ind w:right="2159"/>
        <w:jc w:val="center"/>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PROGETTO FORMATIVO INDIVIDUALE</w:t>
      </w:r>
      <w:r w:rsidDel="00000000" w:rsidR="00000000" w:rsidRPr="00000000">
        <w:rPr>
          <w:rtl w:val="0"/>
        </w:rPr>
      </w:r>
    </w:p>
    <w:p w:rsidR="00000000" w:rsidDel="00000000" w:rsidP="00000000" w:rsidRDefault="00000000" w:rsidRPr="00000000" w14:paraId="0000000A">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keepNext w:val="1"/>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INDIRIZZO DI STUDIO: ARTI AUSILIARIE DELLE PROFESSIONI SANITARIE: OTTICO</w:t>
      </w:r>
    </w:p>
    <w:sdt>
      <w:sdtPr>
        <w:lock w:val="contentLocked"/>
        <w:tag w:val="goog_rdk_0"/>
      </w:sdtPr>
      <w:sdtContent>
        <w:tbl>
          <w:tblPr>
            <w:tblStyle w:val="Table1"/>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72"/>
            <w:gridCol w:w="7672"/>
            <w:tblGridChange w:id="0">
              <w:tblGrid>
                <w:gridCol w:w="7672"/>
                <w:gridCol w:w="7672"/>
              </w:tblGrid>
            </w:tblGridChange>
          </w:tblGrid>
          <w:tr>
            <w:trPr>
              <w:cantSplit w:val="0"/>
              <w:trHeight w:val="4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1"/>
                  <w:spacing w:line="360" w:lineRule="auto"/>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Codice Ateco: C-32; G-46; G47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56"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Classificazione NUP: 3.2.1.6.1.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0F">
      <w:pPr>
        <w:keepNext w:val="1"/>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keepNext w:val="1"/>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NOME E COGNOME:</w:t>
      </w:r>
    </w:p>
    <w:p w:rsidR="00000000" w:rsidDel="00000000" w:rsidP="00000000" w:rsidRDefault="00000000" w:rsidRPr="00000000" w14:paraId="00000011">
      <w:pPr>
        <w:keepNext w:val="1"/>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DATA DI NASCITA:</w:t>
      </w:r>
    </w:p>
    <w:p w:rsidR="00000000" w:rsidDel="00000000" w:rsidP="00000000" w:rsidRDefault="00000000" w:rsidRPr="00000000" w14:paraId="00000012">
      <w:pPr>
        <w:keepNext w:val="1"/>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RESIDENZA:</w:t>
      </w:r>
    </w:p>
    <w:sdt>
      <w:sdtPr>
        <w:lock w:val="contentLocked"/>
        <w:tag w:val="goog_rdk_1"/>
      </w:sdtPr>
      <w:sdtContent>
        <w:tbl>
          <w:tblPr>
            <w:tblStyle w:val="Table2"/>
            <w:tblW w:w="153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0"/>
            <w:gridCol w:w="7665"/>
            <w:tblGridChange w:id="0">
              <w:tblGrid>
                <w:gridCol w:w="7650"/>
                <w:gridCol w:w="76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1"/>
                  <w:spacing w:line="360" w:lineRule="auto"/>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Tabella riepilogativa da completare ogni anno scolastico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1"/>
                  <w:spacing w:line="36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a.s. 2024-25 classe frequentata: </w:t>
                </w:r>
                <w:r w:rsidDel="00000000" w:rsidR="00000000" w:rsidRPr="00000000">
                  <w:rPr>
                    <w:rFonts w:ascii="Arial" w:cs="Arial" w:eastAsia="Arial" w:hAnsi="Arial"/>
                    <w:i w:val="1"/>
                    <w:sz w:val="20"/>
                    <w:szCs w:val="20"/>
                    <w:rtl w:val="0"/>
                  </w:rPr>
                  <w:t xml:space="preserve">(es.1OTT)</w:t>
                </w:r>
              </w:p>
              <w:p w:rsidR="00000000" w:rsidDel="00000000" w:rsidP="00000000" w:rsidRDefault="00000000" w:rsidRPr="00000000" w14:paraId="00000016">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20__-__ classe frequentata:</w:t>
                </w:r>
              </w:p>
              <w:p w:rsidR="00000000" w:rsidDel="00000000" w:rsidP="00000000" w:rsidRDefault="00000000" w:rsidRPr="00000000" w14:paraId="00000017">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20__-__ classe frequentata:</w:t>
                </w:r>
              </w:p>
              <w:p w:rsidR="00000000" w:rsidDel="00000000" w:rsidP="00000000" w:rsidRDefault="00000000" w:rsidRPr="00000000" w14:paraId="00000018">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20__-__ classe frequentata:</w:t>
                </w:r>
              </w:p>
              <w:p w:rsidR="00000000" w:rsidDel="00000000" w:rsidP="00000000" w:rsidRDefault="00000000" w:rsidRPr="00000000" w14:paraId="00000019">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20__-__ classe frequentata: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scolastico:</w:t>
                </w:r>
              </w:p>
              <w:p w:rsidR="00000000" w:rsidDel="00000000" w:rsidP="00000000" w:rsidRDefault="00000000" w:rsidRPr="00000000" w14:paraId="0000001B">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scolastico:</w:t>
                </w:r>
              </w:p>
              <w:p w:rsidR="00000000" w:rsidDel="00000000" w:rsidP="00000000" w:rsidRDefault="00000000" w:rsidRPr="00000000" w14:paraId="0000001C">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scolastico:</w:t>
                </w:r>
              </w:p>
              <w:p w:rsidR="00000000" w:rsidDel="00000000" w:rsidP="00000000" w:rsidRDefault="00000000" w:rsidRPr="00000000" w14:paraId="0000001D">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scolastico:</w:t>
                </w:r>
              </w:p>
              <w:p w:rsidR="00000000" w:rsidDel="00000000" w:rsidP="00000000" w:rsidRDefault="00000000" w:rsidRPr="00000000" w14:paraId="0000001E">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tutor scolastico:</w:t>
                </w:r>
              </w:p>
            </w:tc>
          </w:tr>
        </w:tbl>
      </w:sdtContent>
    </w:sdt>
    <w:p w:rsidR="00000000" w:rsidDel="00000000" w:rsidP="00000000" w:rsidRDefault="00000000" w:rsidRPr="00000000" w14:paraId="0000001F">
      <w:pPr>
        <w:keepNext w:val="1"/>
        <w:spacing w:line="360" w:lineRule="auto"/>
        <w:rPr>
          <w:rFonts w:ascii="Arial" w:cs="Arial" w:eastAsia="Arial" w:hAnsi="Arial"/>
          <w:sz w:val="28"/>
          <w:szCs w:val="28"/>
        </w:rPr>
      </w:pPr>
      <w:r w:rsidDel="00000000" w:rsidR="00000000" w:rsidRPr="00000000">
        <w:rPr>
          <w:rtl w:val="0"/>
        </w:rPr>
      </w:r>
    </w:p>
    <w:sdt>
      <w:sdtPr>
        <w:lock w:val="contentLocked"/>
        <w:tag w:val="goog_rdk_2"/>
      </w:sdtPr>
      <w:sdtContent>
        <w:tbl>
          <w:tblPr>
            <w:tblStyle w:val="Table3"/>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72"/>
            <w:gridCol w:w="7672"/>
            <w:tblGridChange w:id="0">
              <w:tblGrid>
                <w:gridCol w:w="7672"/>
                <w:gridCol w:w="7672"/>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1"/>
                  <w:numPr>
                    <w:ilvl w:val="0"/>
                    <w:numId w:val="13"/>
                  </w:numPr>
                  <w:spacing w:line="360" w:lineRule="auto"/>
                  <w:ind w:left="720" w:hanging="360"/>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per selezionare puntare sul quadratino e cliccare </w:t>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22">
                <w:pPr>
                  <w:keepNext w:val="1"/>
                  <w:numPr>
                    <w:ilvl w:val="0"/>
                    <w:numId w:val="23"/>
                  </w:numPr>
                  <w:spacing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CERTIFICAZIONE ex L.104/1992</w:t>
                </w:r>
              </w:p>
              <w:p w:rsidR="00000000" w:rsidDel="00000000" w:rsidP="00000000" w:rsidRDefault="00000000" w:rsidRPr="00000000" w14:paraId="00000023">
                <w:pPr>
                  <w:keepNext w:val="1"/>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percorso curricolare</w:t>
                </w:r>
              </w:p>
              <w:p w:rsidR="00000000" w:rsidDel="00000000" w:rsidP="00000000" w:rsidRDefault="00000000" w:rsidRPr="00000000" w14:paraId="00000024">
                <w:pPr>
                  <w:keepNext w:val="1"/>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percorso differenziato: si rinvia al PEI </w:t>
                </w:r>
                <w:r w:rsidDel="00000000" w:rsidR="00000000" w:rsidRPr="00000000">
                  <w:rPr>
                    <w:rFonts w:ascii="Arial" w:cs="Arial" w:eastAsia="Arial" w:hAnsi="Arial"/>
                    <w:i w:val="1"/>
                    <w:color w:val="0000ff"/>
                    <w:sz w:val="20"/>
                    <w:szCs w:val="20"/>
                    <w:rtl w:val="0"/>
                  </w:rPr>
                  <w:t xml:space="preserve">(il PFI finisce qui)</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1"/>
                  <w:numPr>
                    <w:ilvl w:val="0"/>
                    <w:numId w:val="7"/>
                  </w:numPr>
                  <w:spacing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DSA ex L.170/2010</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1"/>
                  <w:numPr>
                    <w:ilvl w:val="0"/>
                    <w:numId w:val="21"/>
                  </w:numPr>
                  <w:spacing w:line="360" w:lineRule="auto"/>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ALTRI BES </w:t>
                </w:r>
              </w:p>
              <w:p w:rsidR="00000000" w:rsidDel="00000000" w:rsidP="00000000" w:rsidRDefault="00000000" w:rsidRPr="00000000" w14:paraId="0000002D">
                <w:pPr>
                  <w:keepNext w:val="1"/>
                  <w:numPr>
                    <w:ilvl w:val="0"/>
                    <w:numId w:val="2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 documentazione </w:t>
                </w:r>
              </w:p>
              <w:p w:rsidR="00000000" w:rsidDel="00000000" w:rsidP="00000000" w:rsidRDefault="00000000" w:rsidRPr="00000000" w14:paraId="0000002E">
                <w:pPr>
                  <w:keepNext w:val="1"/>
                  <w:numPr>
                    <w:ilvl w:val="0"/>
                    <w:numId w:val="2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senza documentazione </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1"/>
                  <w:numPr>
                    <w:ilvl w:val="0"/>
                    <w:numId w:val="1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 studente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non ha</w:t>
                </w:r>
                <w:r w:rsidDel="00000000" w:rsidR="00000000" w:rsidRPr="00000000">
                  <w:rPr>
                    <w:rFonts w:ascii="Arial" w:cs="Arial" w:eastAsia="Arial" w:hAnsi="Arial"/>
                    <w:sz w:val="20"/>
                    <w:szCs w:val="20"/>
                    <w:rtl w:val="0"/>
                  </w:rPr>
                  <w:t xml:space="preserve"> bisogni educativi speciali (né PEI, né PDP)</w:t>
                </w:r>
              </w:p>
            </w:tc>
          </w:tr>
        </w:tbl>
      </w:sdtContent>
    </w:sdt>
    <w:p w:rsidR="00000000" w:rsidDel="00000000" w:rsidP="00000000" w:rsidRDefault="00000000" w:rsidRPr="00000000" w14:paraId="00000032">
      <w:pPr>
        <w:keepNext w:val="1"/>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rtl w:val="0"/>
        </w:rPr>
      </w:r>
    </w:p>
    <w:sdt>
      <w:sdtPr>
        <w:lock w:val="contentLocked"/>
        <w:tag w:val="goog_rdk_3"/>
      </w:sdtPr>
      <w:sdtContent>
        <w:tbl>
          <w:tblPr>
            <w:tblStyle w:val="Table4"/>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jc w:val="center"/>
                  <w:rPr>
                    <w:b w:val="1"/>
                    <w:sz w:val="24"/>
                    <w:szCs w:val="24"/>
                  </w:rPr>
                </w:pPr>
                <w:r w:rsidDel="00000000" w:rsidR="00000000" w:rsidRPr="00000000">
                  <w:rPr>
                    <w:b w:val="1"/>
                    <w:sz w:val="24"/>
                    <w:szCs w:val="24"/>
                    <w:rtl w:val="0"/>
                  </w:rPr>
                  <w:t xml:space="preserve">COMPETENZE ACQUISITE IN CONTESTI NON FORMALI O INFORMALI</w:t>
                </w:r>
              </w:p>
              <w:p w:rsidR="00000000" w:rsidDel="00000000" w:rsidP="00000000" w:rsidRDefault="00000000" w:rsidRPr="00000000" w14:paraId="00000035">
                <w:pPr>
                  <w:jc w:val="center"/>
                  <w:rPr>
                    <w:b w:val="1"/>
                    <w:sz w:val="24"/>
                    <w:szCs w:val="24"/>
                  </w:rPr>
                </w:pPr>
                <w:r w:rsidDel="00000000" w:rsidR="00000000" w:rsidRPr="00000000">
                  <w:rPr>
                    <w:rtl w:val="0"/>
                  </w:rPr>
                  <w:t xml:space="preserve">In occasione della compilazione del questionario l’alunno/a ha dichiarato di aver acquisito le seguenti competenze: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sz w:val="20"/>
                    <w:szCs w:val="20"/>
                  </w:rPr>
                </w:pPr>
                <w:r w:rsidDel="00000000" w:rsidR="00000000" w:rsidRPr="00000000">
                  <w:rPr>
                    <w:b w:val="1"/>
                    <w:sz w:val="20"/>
                    <w:szCs w:val="20"/>
                    <w:rtl w:val="0"/>
                  </w:rPr>
                  <w:t xml:space="preserve">COMPETENZE ACQUISITE IN CONTESTI NON FORMALI</w:t>
                </w:r>
                <w:r w:rsidDel="00000000" w:rsidR="00000000" w:rsidRPr="00000000">
                  <w:rPr>
                    <w:sz w:val="20"/>
                    <w:szCs w:val="20"/>
                    <w:rtl w:val="0"/>
                  </w:rPr>
                  <w:t xml:space="preserve"> attraverso la</w:t>
                </w:r>
                <w:r w:rsidDel="00000000" w:rsidR="00000000" w:rsidRPr="00000000">
                  <w:rPr>
                    <w:b w:val="1"/>
                    <w:sz w:val="20"/>
                    <w:szCs w:val="20"/>
                    <w:rtl w:val="0"/>
                  </w:rPr>
                  <w:t xml:space="preserve"> </w:t>
                </w:r>
                <w:r w:rsidDel="00000000" w:rsidR="00000000" w:rsidRPr="00000000">
                  <w:rPr>
                    <w:sz w:val="20"/>
                    <w:szCs w:val="20"/>
                    <w:rtl w:val="0"/>
                  </w:rPr>
                  <w:t xml:space="preserve">partecipazione ad attività organizzate da associazioni o enti privati </w:t>
                </w:r>
              </w:p>
              <w:p w:rsidR="00000000" w:rsidDel="00000000" w:rsidP="00000000" w:rsidRDefault="00000000" w:rsidRPr="00000000" w14:paraId="00000037">
                <w:pPr>
                  <w:numPr>
                    <w:ilvl w:val="0"/>
                    <w:numId w:val="25"/>
                  </w:numPr>
                  <w:ind w:left="720" w:hanging="360"/>
                  <w:rPr>
                    <w:sz w:val="20"/>
                    <w:szCs w:val="20"/>
                    <w:u w:val="none"/>
                  </w:rPr>
                </w:pPr>
                <w:r w:rsidDel="00000000" w:rsidR="00000000" w:rsidRPr="00000000">
                  <w:rPr>
                    <w:sz w:val="20"/>
                    <w:szCs w:val="20"/>
                    <w:rtl w:val="0"/>
                  </w:rPr>
                  <w:t xml:space="preserve">si (specificare)</w:t>
                </w:r>
                <w:r w:rsidDel="00000000" w:rsidR="00000000" w:rsidRPr="00000000">
                  <w:rPr>
                    <w:rtl w:val="0"/>
                  </w:rPr>
                </w:r>
              </w:p>
              <w:p w:rsidR="00000000" w:rsidDel="00000000" w:rsidP="00000000" w:rsidRDefault="00000000" w:rsidRPr="00000000" w14:paraId="00000038">
                <w:pPr>
                  <w:numPr>
                    <w:ilvl w:val="0"/>
                    <w:numId w:val="25"/>
                  </w:numPr>
                  <w:ind w:left="720" w:hanging="360"/>
                  <w:rPr>
                    <w:sz w:val="20"/>
                    <w:szCs w:val="20"/>
                    <w:u w:val="none"/>
                  </w:rPr>
                </w:pPr>
                <w:r w:rsidDel="00000000" w:rsidR="00000000" w:rsidRPr="00000000">
                  <w:rPr>
                    <w:sz w:val="20"/>
                    <w:szCs w:val="20"/>
                    <w:rtl w:val="0"/>
                  </w:rPr>
                  <w:t xml:space="preserve">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sz w:val="20"/>
                    <w:szCs w:val="20"/>
                  </w:rPr>
                </w:pPr>
                <w:r w:rsidDel="00000000" w:rsidR="00000000" w:rsidRPr="00000000">
                  <w:rPr>
                    <w:b w:val="1"/>
                    <w:sz w:val="20"/>
                    <w:szCs w:val="20"/>
                    <w:rtl w:val="0"/>
                  </w:rPr>
                  <w:t xml:space="preserve">COMPETENZE ACQUISITE IN CONTESTI INFORMALI </w:t>
                </w:r>
                <w:r w:rsidDel="00000000" w:rsidR="00000000" w:rsidRPr="00000000">
                  <w:rPr>
                    <w:sz w:val="20"/>
                    <w:szCs w:val="20"/>
                    <w:rtl w:val="0"/>
                  </w:rPr>
                  <w:t xml:space="preserve">sviluppate nella vita quotidiana</w:t>
                </w:r>
                <w:r w:rsidDel="00000000" w:rsidR="00000000" w:rsidRPr="00000000">
                  <w:rPr>
                    <w:b w:val="1"/>
                    <w:sz w:val="20"/>
                    <w:szCs w:val="20"/>
                    <w:rtl w:val="0"/>
                  </w:rPr>
                  <w:t xml:space="preserve"> </w:t>
                </w:r>
                <w:r w:rsidDel="00000000" w:rsidR="00000000" w:rsidRPr="00000000">
                  <w:rPr>
                    <w:sz w:val="20"/>
                    <w:szCs w:val="20"/>
                    <w:rtl w:val="0"/>
                  </w:rPr>
                  <w:t xml:space="preserve">(es: aiutare i fratelli/sorelle minori nello svolgimento dei compiti, aiutare i genitori nello svolgimento di attività domestiche /lavorative)</w:t>
                </w:r>
              </w:p>
              <w:p w:rsidR="00000000" w:rsidDel="00000000" w:rsidP="00000000" w:rsidRDefault="00000000" w:rsidRPr="00000000" w14:paraId="0000003A">
                <w:pPr>
                  <w:numPr>
                    <w:ilvl w:val="0"/>
                    <w:numId w:val="1"/>
                  </w:numPr>
                  <w:ind w:left="720" w:hanging="360"/>
                  <w:rPr>
                    <w:sz w:val="20"/>
                    <w:szCs w:val="20"/>
                    <w:u w:val="none"/>
                  </w:rPr>
                </w:pPr>
                <w:r w:rsidDel="00000000" w:rsidR="00000000" w:rsidRPr="00000000">
                  <w:rPr>
                    <w:sz w:val="20"/>
                    <w:szCs w:val="20"/>
                    <w:rtl w:val="0"/>
                  </w:rPr>
                  <w:t xml:space="preserve">si (specificare)</w:t>
                </w:r>
                <w:r w:rsidDel="00000000" w:rsidR="00000000" w:rsidRPr="00000000">
                  <w:rPr>
                    <w:rtl w:val="0"/>
                  </w:rPr>
                </w:r>
              </w:p>
              <w:p w:rsidR="00000000" w:rsidDel="00000000" w:rsidP="00000000" w:rsidRDefault="00000000" w:rsidRPr="00000000" w14:paraId="0000003B">
                <w:pPr>
                  <w:numPr>
                    <w:ilvl w:val="0"/>
                    <w:numId w:val="1"/>
                  </w:numPr>
                  <w:ind w:left="720" w:hanging="360"/>
                  <w:rPr>
                    <w:sz w:val="20"/>
                    <w:szCs w:val="20"/>
                    <w:u w:val="none"/>
                  </w:rPr>
                </w:pPr>
                <w:r w:rsidDel="00000000" w:rsidR="00000000" w:rsidRPr="00000000">
                  <w:rPr>
                    <w:sz w:val="20"/>
                    <w:szCs w:val="20"/>
                    <w:rtl w:val="0"/>
                  </w:rPr>
                  <w:t xml:space="preserve">no</w:t>
                </w:r>
                <w:r w:rsidDel="00000000" w:rsidR="00000000" w:rsidRPr="00000000">
                  <w:rPr>
                    <w:rtl w:val="0"/>
                  </w:rPr>
                </w:r>
              </w:p>
            </w:tc>
          </w:tr>
        </w:tbl>
      </w:sdtContent>
    </w:sdt>
    <w:p w:rsidR="00000000" w:rsidDel="00000000" w:rsidP="00000000" w:rsidRDefault="00000000" w:rsidRPr="00000000" w14:paraId="0000003C">
      <w:pPr>
        <w:rPr>
          <w:sz w:val="20"/>
          <w:szCs w:val="20"/>
        </w:rPr>
        <w:sectPr>
          <w:headerReference r:id="rId9" w:type="default"/>
          <w:footerReference r:id="rId10" w:type="default"/>
          <w:pgSz w:h="11907" w:w="16840" w:orient="landscape"/>
          <w:pgMar w:bottom="623.6220472440946" w:top="737.0078740157481" w:left="680.3149606299213" w:right="816.3779527559057" w:header="0" w:footer="720"/>
          <w:pgNumType w:start="1"/>
        </w:sectPr>
      </w:pPr>
      <w:r w:rsidDel="00000000" w:rsidR="00000000" w:rsidRPr="00000000">
        <w:rPr>
          <w:rtl w:val="0"/>
        </w:rPr>
      </w:r>
    </w:p>
    <w:p w:rsidR="00000000" w:rsidDel="00000000" w:rsidP="00000000" w:rsidRDefault="00000000" w:rsidRPr="00000000" w14:paraId="0000003D">
      <w:pPr>
        <w:keepNext w:val="1"/>
        <w:spacing w:line="360" w:lineRule="auto"/>
        <w:rPr>
          <w:rFonts w:ascii="Arial" w:cs="Arial" w:eastAsia="Arial" w:hAnsi="Arial"/>
          <w:sz w:val="28"/>
          <w:szCs w:val="28"/>
        </w:rPr>
      </w:pPr>
      <w:r w:rsidDel="00000000" w:rsidR="00000000" w:rsidRPr="00000000">
        <w:rPr>
          <w:rtl w:val="0"/>
        </w:rPr>
      </w:r>
    </w:p>
    <w:sdt>
      <w:sdtPr>
        <w:lock w:val="contentLocked"/>
        <w:tag w:val="goog_rdk_4"/>
      </w:sdtPr>
      <w:sdtContent>
        <w:tbl>
          <w:tblPr>
            <w:tblStyle w:val="Table5"/>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3E">
                <w:pPr>
                  <w:keepNext w:val="1"/>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PRIMO ANNO</w:t>
                </w:r>
              </w:p>
              <w:p w:rsidR="00000000" w:rsidDel="00000000" w:rsidP="00000000" w:rsidRDefault="00000000" w:rsidRPr="00000000" w14:paraId="0000003F">
                <w:pPr>
                  <w:keepNext w:val="1"/>
                  <w:spacing w:line="360" w:lineRule="auto"/>
                  <w:jc w:val="center"/>
                  <w:rPr>
                    <w:rFonts w:ascii="Arial" w:cs="Arial" w:eastAsia="Arial" w:hAnsi="Arial"/>
                    <w:sz w:val="28"/>
                    <w:szCs w:val="28"/>
                  </w:rPr>
                </w:pPr>
                <w:r w:rsidDel="00000000" w:rsidR="00000000" w:rsidRPr="00000000">
                  <w:rPr>
                    <w:rFonts w:ascii="Arial" w:cs="Arial" w:eastAsia="Arial" w:hAnsi="Arial"/>
                    <w:b w:val="1"/>
                    <w:sz w:val="24"/>
                    <w:szCs w:val="24"/>
                    <w:rtl w:val="0"/>
                  </w:rPr>
                  <w:t xml:space="preserve">a.s. 20__/__</w:t>
                </w:r>
                <w:r w:rsidDel="00000000" w:rsidR="00000000" w:rsidRPr="00000000">
                  <w:rPr>
                    <w:rtl w:val="0"/>
                  </w:rPr>
                </w:r>
              </w:p>
            </w:tc>
          </w:tr>
        </w:tbl>
      </w:sdtContent>
    </w:sdt>
    <w:p w:rsidR="00000000" w:rsidDel="00000000" w:rsidP="00000000" w:rsidRDefault="00000000" w:rsidRPr="00000000" w14:paraId="00000040">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keepNext w:val="1"/>
        <w:spacing w:line="360" w:lineRule="auto"/>
        <w:rPr>
          <w:rFonts w:ascii="Arial" w:cs="Arial" w:eastAsia="Arial" w:hAnsi="Arial"/>
          <w:i w:val="1"/>
          <w:sz w:val="24"/>
          <w:szCs w:val="24"/>
        </w:rPr>
      </w:pPr>
      <w:r w:rsidDel="00000000" w:rsidR="00000000" w:rsidRPr="00000000">
        <w:rPr>
          <w:rFonts w:ascii="Arial" w:cs="Arial" w:eastAsia="Arial" w:hAnsi="Arial"/>
          <w:b w:val="1"/>
          <w:sz w:val="28"/>
          <w:szCs w:val="28"/>
          <w:rtl w:val="0"/>
        </w:rPr>
        <w:t xml:space="preserve">PROVE D’INGRESSO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i w:val="1"/>
          <w:sz w:val="24"/>
          <w:szCs w:val="24"/>
          <w:rtl w:val="0"/>
        </w:rPr>
        <w:t xml:space="preserve">(DISCIPLINE DI AREA GENERALE)</w:t>
      </w:r>
    </w:p>
    <w:sdt>
      <w:sdtPr>
        <w:lock w:val="contentLocked"/>
        <w:tag w:val="goog_rdk_5"/>
      </w:sdtPr>
      <w:sdtContent>
        <w:tbl>
          <w:tblPr>
            <w:tblStyle w:val="Table6"/>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72"/>
            <w:gridCol w:w="7672"/>
            <w:tblGridChange w:id="0">
              <w:tblGrid>
                <w:gridCol w:w="7672"/>
                <w:gridCol w:w="76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INSEGNAMENTO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ESITI / VALUTAZIONE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INGLESE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tc>
          </w:tr>
        </w:tbl>
      </w:sdtContent>
    </w:sdt>
    <w:p w:rsidR="00000000" w:rsidDel="00000000" w:rsidP="00000000" w:rsidRDefault="00000000" w:rsidRPr="00000000" w14:paraId="0000004A">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keepNext w:val="1"/>
        <w:spacing w:line="360" w:lineRule="auto"/>
        <w:rPr>
          <w:rFonts w:ascii="Arial" w:cs="Arial" w:eastAsia="Arial" w:hAnsi="Arial"/>
          <w:b w:val="1"/>
          <w:sz w:val="24"/>
          <w:szCs w:val="24"/>
        </w:rPr>
      </w:pPr>
      <w:r w:rsidDel="00000000" w:rsidR="00000000" w:rsidRPr="00000000">
        <w:rPr>
          <w:rtl w:val="0"/>
        </w:rPr>
      </w:r>
    </w:p>
    <w:sdt>
      <w:sdtPr>
        <w:lock w:val="contentLocked"/>
        <w:tag w:val="goog_rdk_6"/>
      </w:sdtPr>
      <w:sdtContent>
        <w:tbl>
          <w:tblPr>
            <w:tblStyle w:val="Table7"/>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C">
                <w:pPr>
                  <w:keepNext w:val="1"/>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PRIMO PERIODO</w:t>
                </w:r>
              </w:p>
            </w:tc>
          </w:tr>
        </w:tbl>
      </w:sdtContent>
    </w:sdt>
    <w:p w:rsidR="00000000" w:rsidDel="00000000" w:rsidP="00000000" w:rsidRDefault="00000000" w:rsidRPr="00000000" w14:paraId="0000004D">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E">
      <w:pPr>
        <w:keepNext w:val="1"/>
        <w:spacing w:line="360" w:lineRule="auto"/>
        <w:rPr>
          <w:rFonts w:ascii="Arial" w:cs="Arial" w:eastAsia="Arial" w:hAnsi="Arial"/>
          <w:i w:val="1"/>
          <w:sz w:val="28"/>
          <w:szCs w:val="28"/>
        </w:rPr>
      </w:pPr>
      <w:r w:rsidDel="00000000" w:rsidR="00000000" w:rsidRPr="00000000">
        <w:rPr>
          <w:rFonts w:ascii="Arial" w:cs="Arial" w:eastAsia="Arial" w:hAnsi="Arial"/>
          <w:b w:val="1"/>
          <w:sz w:val="28"/>
          <w:szCs w:val="28"/>
          <w:u w:val="single"/>
          <w:rtl w:val="0"/>
        </w:rPr>
        <w:t xml:space="preserve">PROFILO INIZIALE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28"/>
          <w:szCs w:val="28"/>
          <w:rtl w:val="0"/>
        </w:rPr>
        <w:t xml:space="preserve">DELLO STUDENTE</w:t>
      </w:r>
      <w:r w:rsidDel="00000000" w:rsidR="00000000" w:rsidRPr="00000000">
        <w:rPr>
          <w:rFonts w:ascii="Arial" w:cs="Arial" w:eastAsia="Arial" w:hAnsi="Arial"/>
          <w:i w:val="1"/>
          <w:sz w:val="24"/>
          <w:szCs w:val="24"/>
          <w:rtl w:val="0"/>
        </w:rPr>
        <w:t xml:space="preserve"> rilevabile alla data del 31 gennaio a.s. 20__/__</w:t>
      </w:r>
      <w:r w:rsidDel="00000000" w:rsidR="00000000" w:rsidRPr="00000000">
        <w:rPr>
          <w:rtl w:val="0"/>
        </w:rPr>
      </w:r>
    </w:p>
    <w:sdt>
      <w:sdtPr>
        <w:lock w:val="contentLocked"/>
        <w:tag w:val="goog_rdk_7"/>
      </w:sdtPr>
      <w:sdtContent>
        <w:tbl>
          <w:tblPr>
            <w:tblStyle w:val="Table8"/>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36"/>
            <w:gridCol w:w="3836"/>
            <w:gridCol w:w="3836"/>
            <w:gridCol w:w="3836"/>
            <w:tblGridChange w:id="0">
              <w:tblGrid>
                <w:gridCol w:w="3836"/>
                <w:gridCol w:w="3836"/>
                <w:gridCol w:w="3836"/>
                <w:gridCol w:w="38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 </w:t>
                </w:r>
                <w:r w:rsidDel="00000000" w:rsidR="00000000" w:rsidRPr="00000000">
                  <w:rPr>
                    <w:rFonts w:ascii="Arial" w:cs="Arial" w:eastAsia="Arial" w:hAnsi="Arial"/>
                    <w:i w:val="1"/>
                    <w:sz w:val="20"/>
                    <w:szCs w:val="20"/>
                    <w:rtl w:val="0"/>
                  </w:rPr>
                  <w:t xml:space="preserve">valutazioni intermedie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sempre</w:t>
                </w:r>
              </w:p>
            </w:tc>
          </w:tr>
        </w:tbl>
      </w:sdtContent>
    </w:sdt>
    <w:p w:rsidR="00000000" w:rsidDel="00000000" w:rsidP="00000000" w:rsidRDefault="00000000" w:rsidRPr="00000000" w14:paraId="00000053">
      <w:pPr>
        <w:keepNext w:val="1"/>
        <w:spacing w:line="360" w:lineRule="auto"/>
        <w:rPr>
          <w:rFonts w:ascii="Arial" w:cs="Arial" w:eastAsia="Arial" w:hAnsi="Arial"/>
          <w:sz w:val="20"/>
          <w:szCs w:val="20"/>
        </w:rPr>
      </w:pPr>
      <w:r w:rsidDel="00000000" w:rsidR="00000000" w:rsidRPr="00000000">
        <w:rPr>
          <w:rtl w:val="0"/>
        </w:rPr>
      </w:r>
    </w:p>
    <w:sdt>
      <w:sdtPr>
        <w:lock w:val="contentLocked"/>
        <w:tag w:val="goog_rdk_8"/>
      </w:sdtPr>
      <w:sdtContent>
        <w:tbl>
          <w:tblPr>
            <w:tblStyle w:val="Table9"/>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9780"/>
            <w:tblGridChange w:id="0">
              <w:tblGrid>
                <w:gridCol w:w="5550"/>
                <w:gridCol w:w="9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FREQUENZA</w:t>
                </w:r>
              </w:p>
              <w:p w:rsidR="00000000" w:rsidDel="00000000" w:rsidP="00000000" w:rsidRDefault="00000000" w:rsidRPr="00000000" w14:paraId="00000055">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regolare </w:t>
                </w:r>
              </w:p>
              <w:p w:rsidR="00000000" w:rsidDel="00000000" w:rsidP="00000000" w:rsidRDefault="00000000" w:rsidRPr="00000000" w14:paraId="00000056">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irregolare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DEI COETANEI</w:t>
                </w:r>
              </w:p>
              <w:p w:rsidR="00000000" w:rsidDel="00000000" w:rsidP="00000000" w:rsidRDefault="00000000" w:rsidRPr="00000000" w14:paraId="00000058">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corretto</w:t>
                </w:r>
              </w:p>
              <w:p w:rsidR="00000000" w:rsidDel="00000000" w:rsidP="00000000" w:rsidRDefault="00000000" w:rsidRPr="00000000" w14:paraId="00000059">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5A">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5B">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dello spettro autistico)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RISPETTO DELLE REGOLE </w:t>
                </w:r>
                <w:r w:rsidDel="00000000" w:rsidR="00000000" w:rsidRPr="00000000">
                  <w:rPr>
                    <w:rFonts w:ascii="Arial" w:cs="Arial" w:eastAsia="Arial" w:hAnsi="Arial"/>
                    <w:i w:val="1"/>
                    <w:sz w:val="20"/>
                    <w:szCs w:val="20"/>
                    <w:rtl w:val="0"/>
                  </w:rPr>
                  <w:t xml:space="preserve">(indicare anche i livelli)</w:t>
                </w:r>
                <w:r w:rsidDel="00000000" w:rsidR="00000000" w:rsidRPr="00000000">
                  <w:rPr>
                    <w:rtl w:val="0"/>
                  </w:rPr>
                </w:r>
              </w:p>
              <w:p w:rsidR="00000000" w:rsidDel="00000000" w:rsidP="00000000" w:rsidRDefault="00000000" w:rsidRPr="00000000" w14:paraId="0000005D">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w:t>
                </w:r>
              </w:p>
              <w:p w:rsidR="00000000" w:rsidDel="00000000" w:rsidP="00000000" w:rsidRDefault="00000000" w:rsidRPr="00000000" w14:paraId="0000005E">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w:t>
                </w:r>
              </w:p>
              <w:p w:rsidR="00000000" w:rsidDel="00000000" w:rsidP="00000000" w:rsidRDefault="00000000" w:rsidRPr="00000000" w14:paraId="0000005F">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DEGLI ADULTI</w:t>
                </w:r>
              </w:p>
              <w:p w:rsidR="00000000" w:rsidDel="00000000" w:rsidP="00000000" w:rsidRDefault="00000000" w:rsidRPr="00000000" w14:paraId="00000062">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rispettoso e collaborativo</w:t>
                </w:r>
              </w:p>
              <w:p w:rsidR="00000000" w:rsidDel="00000000" w:rsidP="00000000" w:rsidRDefault="00000000" w:rsidRPr="00000000" w14:paraId="00000063">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64">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65">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oppositivo-provocatorio)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PUNTUALITÀ </w:t>
                </w:r>
              </w:p>
              <w:p w:rsidR="00000000" w:rsidDel="00000000" w:rsidP="00000000" w:rsidRDefault="00000000" w:rsidRPr="00000000" w14:paraId="00000067">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puntuale</w:t>
                </w:r>
              </w:p>
              <w:p w:rsidR="00000000" w:rsidDel="00000000" w:rsidP="00000000" w:rsidRDefault="00000000" w:rsidRPr="00000000" w14:paraId="00000068">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abbastanza puntuale</w:t>
                </w:r>
              </w:p>
              <w:p w:rsidR="00000000" w:rsidDel="00000000" w:rsidP="00000000" w:rsidRDefault="00000000" w:rsidRPr="00000000" w14:paraId="00000069">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puntuale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DELLA FAMIGLIA</w:t>
                </w:r>
              </w:p>
              <w:p w:rsidR="00000000" w:rsidDel="00000000" w:rsidP="00000000" w:rsidRDefault="00000000" w:rsidRPr="00000000" w14:paraId="0000006B">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piena e costruttiva</w:t>
                </w:r>
              </w:p>
              <w:p w:rsidR="00000000" w:rsidDel="00000000" w:rsidP="00000000" w:rsidRDefault="00000000" w:rsidRPr="00000000" w14:paraId="0000006C">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generalmente presente</w:t>
                </w:r>
              </w:p>
              <w:p w:rsidR="00000000" w:rsidDel="00000000" w:rsidP="00000000" w:rsidRDefault="00000000" w:rsidRPr="00000000" w14:paraId="0000006D">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inesistente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1"/>
                  <w:spacing w:line="360"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PARTECIPAZIONE E INTERESSE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(indicare anche i livelli)</w:t>
                </w:r>
              </w:p>
              <w:p w:rsidR="00000000" w:rsidDel="00000000" w:rsidP="00000000" w:rsidRDefault="00000000" w:rsidRPr="00000000" w14:paraId="0000006F">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w:t>
                </w:r>
              </w:p>
              <w:p w:rsidR="00000000" w:rsidDel="00000000" w:rsidP="00000000" w:rsidRDefault="00000000" w:rsidRPr="00000000" w14:paraId="00000070">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w:t>
                </w:r>
              </w:p>
              <w:p w:rsidR="00000000" w:rsidDel="00000000" w:rsidP="00000000" w:rsidRDefault="00000000" w:rsidRPr="00000000" w14:paraId="00000071">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Altre osservazioni a cura del tutor </w:t>
                </w:r>
                <w:r w:rsidDel="00000000" w:rsidR="00000000" w:rsidRPr="00000000">
                  <w:rPr>
                    <w:rFonts w:ascii="Arial" w:cs="Arial" w:eastAsia="Arial" w:hAnsi="Arial"/>
                    <w:i w:val="1"/>
                    <w:color w:val="0000ff"/>
                    <w:sz w:val="20"/>
                    <w:szCs w:val="20"/>
                    <w:rtl w:val="0"/>
                  </w:rPr>
                  <w:t xml:space="preserve">(se presenti)</w:t>
                </w:r>
                <w:r w:rsidDel="00000000" w:rsidR="00000000" w:rsidRPr="00000000">
                  <w:rPr>
                    <w:rFonts w:ascii="Arial" w:cs="Arial" w:eastAsia="Arial" w:hAnsi="Arial"/>
                    <w:sz w:val="20"/>
                    <w:szCs w:val="20"/>
                    <w:rtl w:val="0"/>
                  </w:rPr>
                  <w:t xml:space="preserve">: </w:t>
                </w:r>
              </w:p>
            </w:tc>
          </w:tr>
        </w:tbl>
      </w:sdtContent>
    </w:sdt>
    <w:p w:rsidR="00000000" w:rsidDel="00000000" w:rsidP="00000000" w:rsidRDefault="00000000" w:rsidRPr="00000000" w14:paraId="00000073">
      <w:pPr>
        <w:keepNext w:val="1"/>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4">
      <w:pPr>
        <w:keepNext w:val="1"/>
        <w:spacing w:line="360" w:lineRule="auto"/>
        <w:rPr>
          <w:rFonts w:ascii="Arial" w:cs="Arial" w:eastAsia="Arial" w:hAnsi="Arial"/>
          <w:sz w:val="24"/>
          <w:szCs w:val="24"/>
        </w:rPr>
      </w:pPr>
      <w:r w:rsidDel="00000000" w:rsidR="00000000" w:rsidRPr="00000000">
        <w:rPr>
          <w:rFonts w:ascii="Arial" w:cs="Arial" w:eastAsia="Arial" w:hAnsi="Arial"/>
          <w:b w:val="1"/>
          <w:sz w:val="28"/>
          <w:szCs w:val="28"/>
          <w:rtl w:val="0"/>
        </w:rPr>
        <w:t xml:space="preserve">VERIFICA n.1 - PRIMO QUADRIMESTRE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sezione da compilare nello scrutinio del secondo quadrimestre e da condividere successivamente con lo studente per monitorare eventuale recupero</w:t>
      </w:r>
      <w:r w:rsidDel="00000000" w:rsidR="00000000" w:rsidRPr="00000000">
        <w:rPr>
          <w:rFonts w:ascii="Arial" w:cs="Arial" w:eastAsia="Arial" w:hAnsi="Arial"/>
          <w:sz w:val="24"/>
          <w:szCs w:val="24"/>
          <w:rtl w:val="0"/>
        </w:rPr>
        <w:t xml:space="preserve">) </w:t>
      </w:r>
    </w:p>
    <w:sdt>
      <w:sdtPr>
        <w:lock w:val="contentLocked"/>
        <w:tag w:val="goog_rdk_9"/>
      </w:sdtPr>
      <w:sdtContent>
        <w:tbl>
          <w:tblPr>
            <w:tblStyle w:val="Table10"/>
            <w:tblW w:w="15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520"/>
            <w:gridCol w:w="10605"/>
            <w:tblGridChange w:id="0">
              <w:tblGrid>
                <w:gridCol w:w="2175"/>
                <w:gridCol w:w="2520"/>
                <w:gridCol w:w="1060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5">
                <w:pPr>
                  <w:keepNext w:val="1"/>
                  <w:numPr>
                    <w:ilvl w:val="0"/>
                    <w:numId w:val="2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si rilevano carenze formative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keepNext w:val="1"/>
                  <w:numPr>
                    <w:ilvl w:val="0"/>
                    <w:numId w:val="1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rilevano le seguenti carenze formative: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INSEGNAMENTO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VALUTAZIONE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AZIONI CORRETTIVE </w:t>
                </w:r>
                <w:r w:rsidDel="00000000" w:rsidR="00000000" w:rsidRPr="00000000">
                  <w:rPr>
                    <w:rFonts w:ascii="Arial" w:cs="Arial" w:eastAsia="Arial" w:hAnsi="Arial"/>
                    <w:i w:val="1"/>
                    <w:sz w:val="20"/>
                    <w:szCs w:val="20"/>
                    <w:rtl w:val="0"/>
                  </w:rPr>
                  <w:t xml:space="preserve">(da condividere e concordare con lo studente/studentessa)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1"/>
                  <w:numPr>
                    <w:ilvl w:val="0"/>
                    <w:numId w:val="1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maggiore attenzione e partecipazione in classe</w:t>
                </w:r>
              </w:p>
              <w:p w:rsidR="00000000" w:rsidDel="00000000" w:rsidP="00000000" w:rsidRDefault="00000000" w:rsidRPr="00000000" w14:paraId="00000083">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prendere appunti</w:t>
                </w:r>
              </w:p>
              <w:p w:rsidR="00000000" w:rsidDel="00000000" w:rsidP="00000000" w:rsidRDefault="00000000" w:rsidRPr="00000000" w14:paraId="00000084">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realizzazione autonoma di schemi e mappe</w:t>
                </w:r>
              </w:p>
              <w:p w:rsidR="00000000" w:rsidDel="00000000" w:rsidP="00000000" w:rsidRDefault="00000000" w:rsidRPr="00000000" w14:paraId="00000085">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richiesta e utilizzo di schemi e mappe fornite dai docenti</w:t>
                </w:r>
              </w:p>
              <w:p w:rsidR="00000000" w:rsidDel="00000000" w:rsidP="00000000" w:rsidRDefault="00000000" w:rsidRPr="00000000" w14:paraId="00000086">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assistenza nello studio a casa</w:t>
                </w:r>
              </w:p>
              <w:p w:rsidR="00000000" w:rsidDel="00000000" w:rsidP="00000000" w:rsidRDefault="00000000" w:rsidRPr="00000000" w14:paraId="00000087">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altro (specificare):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1"/>
                  <w:numPr>
                    <w:ilvl w:val="0"/>
                    <w:numId w:val="1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maggiore attenzione e partecipazione in classe</w:t>
                </w:r>
              </w:p>
              <w:p w:rsidR="00000000" w:rsidDel="00000000" w:rsidP="00000000" w:rsidRDefault="00000000" w:rsidRPr="00000000" w14:paraId="0000008B">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prendere appunti</w:t>
                </w:r>
              </w:p>
              <w:p w:rsidR="00000000" w:rsidDel="00000000" w:rsidP="00000000" w:rsidRDefault="00000000" w:rsidRPr="00000000" w14:paraId="0000008C">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realizzazione autonoma di schemi e mappe</w:t>
                </w:r>
              </w:p>
              <w:p w:rsidR="00000000" w:rsidDel="00000000" w:rsidP="00000000" w:rsidRDefault="00000000" w:rsidRPr="00000000" w14:paraId="0000008D">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richiesta e utilizzo di schemi e mappe fornite dai docenti</w:t>
                </w:r>
              </w:p>
              <w:p w:rsidR="00000000" w:rsidDel="00000000" w:rsidP="00000000" w:rsidRDefault="00000000" w:rsidRPr="00000000" w14:paraId="0000008E">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assistenza nello studio a casa</w:t>
                </w:r>
              </w:p>
              <w:p w:rsidR="00000000" w:rsidDel="00000000" w:rsidP="00000000" w:rsidRDefault="00000000" w:rsidRPr="00000000" w14:paraId="0000008F">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altro (specificare):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1"/>
                  <w:spacing w:line="360" w:lineRule="auto"/>
                  <w:ind w:left="720" w:hanging="360"/>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93">
      <w:pPr>
        <w:keepNext w:val="1"/>
        <w:spacing w:line="360" w:lineRule="auto"/>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keepNext w:val="1"/>
        <w:spacing w:line="360" w:lineRule="auto"/>
        <w:jc w:val="left"/>
        <w:rPr>
          <w:rFonts w:ascii="Arial" w:cs="Arial" w:eastAsia="Arial" w:hAnsi="Arial"/>
          <w:sz w:val="28"/>
          <w:szCs w:val="28"/>
        </w:rPr>
      </w:pPr>
      <w:r w:rsidDel="00000000" w:rsidR="00000000" w:rsidRPr="00000000">
        <w:rPr>
          <w:rtl w:val="0"/>
        </w:rPr>
      </w:r>
    </w:p>
    <w:sdt>
      <w:sdtPr>
        <w:lock w:val="contentLocked"/>
        <w:tag w:val="goog_rdk_10"/>
      </w:sdtPr>
      <w:sdtContent>
        <w:tbl>
          <w:tblPr>
            <w:tblStyle w:val="Table11"/>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95">
                <w:pPr>
                  <w:keepNext w:val="1"/>
                  <w:spacing w:line="360" w:lineRule="auto"/>
                  <w:jc w:val="center"/>
                  <w:rPr>
                    <w:rFonts w:ascii="Arial" w:cs="Arial" w:eastAsia="Arial" w:hAnsi="Arial"/>
                    <w:sz w:val="28"/>
                    <w:szCs w:val="28"/>
                  </w:rPr>
                </w:pPr>
                <w:r w:rsidDel="00000000" w:rsidR="00000000" w:rsidRPr="00000000">
                  <w:rPr>
                    <w:rFonts w:ascii="Arial" w:cs="Arial" w:eastAsia="Arial" w:hAnsi="Arial"/>
                    <w:b w:val="1"/>
                    <w:sz w:val="24"/>
                    <w:szCs w:val="24"/>
                    <w:rtl w:val="0"/>
                  </w:rPr>
                  <w:t xml:space="preserve">SECONDO PERIODO</w:t>
                </w:r>
                <w:r w:rsidDel="00000000" w:rsidR="00000000" w:rsidRPr="00000000">
                  <w:rPr>
                    <w:rtl w:val="0"/>
                  </w:rPr>
                </w:r>
              </w:p>
            </w:tc>
          </w:tr>
        </w:tbl>
      </w:sdtContent>
    </w:sdt>
    <w:p w:rsidR="00000000" w:rsidDel="00000000" w:rsidP="00000000" w:rsidRDefault="00000000" w:rsidRPr="00000000" w14:paraId="00000096">
      <w:pPr>
        <w:keepNext w:val="1"/>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97">
      <w:pPr>
        <w:keepNext w:val="1"/>
        <w:spacing w:line="360" w:lineRule="auto"/>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PROFILO EVOLUTIVO dello studente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rilevabile alla fine dell’a.s. corrente</w:t>
      </w:r>
      <w:r w:rsidDel="00000000" w:rsidR="00000000" w:rsidRPr="00000000">
        <w:rPr>
          <w:rtl w:val="0"/>
        </w:rPr>
      </w:r>
    </w:p>
    <w:sdt>
      <w:sdtPr>
        <w:lock w:val="contentLocked"/>
        <w:tag w:val="goog_rdk_11"/>
      </w:sdtPr>
      <w:sdtContent>
        <w:tbl>
          <w:tblPr>
            <w:tblStyle w:val="Table12"/>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gridCol w:w="9375"/>
            <w:tblGridChange w:id="0">
              <w:tblGrid>
                <w:gridCol w:w="5955"/>
                <w:gridCol w:w="93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1"/>
                  <w:numPr>
                    <w:ilvl w:val="0"/>
                    <w:numId w:val="1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conferma il quadro iniziale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A">
                <w:pPr>
                  <w:keepNext w:val="1"/>
                  <w:numPr>
                    <w:ilvl w:val="0"/>
                    <w:numId w:val="2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rilevano i seguenti cambiamenti:</w:t>
                </w:r>
              </w:p>
              <w:p w:rsidR="00000000" w:rsidDel="00000000" w:rsidP="00000000" w:rsidRDefault="00000000" w:rsidRPr="00000000" w14:paraId="0000009B">
                <w:pPr>
                  <w:keepNext w:val="1"/>
                  <w:spacing w:line="360" w:lineRule="auto"/>
                  <w:ind w:left="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Legenda: 1=mai / 2,3,4= valutazioni di grado intermedio / 5= sempre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FREQUENZA</w:t>
                </w:r>
              </w:p>
              <w:p w:rsidR="00000000" w:rsidDel="00000000" w:rsidP="00000000" w:rsidRDefault="00000000" w:rsidRPr="00000000" w14:paraId="0000009E">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regolare </w:t>
                </w:r>
              </w:p>
              <w:p w:rsidR="00000000" w:rsidDel="00000000" w:rsidP="00000000" w:rsidRDefault="00000000" w:rsidRPr="00000000" w14:paraId="0000009F">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irregolare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DEI COETANEI</w:t>
                </w:r>
              </w:p>
              <w:p w:rsidR="00000000" w:rsidDel="00000000" w:rsidP="00000000" w:rsidRDefault="00000000" w:rsidRPr="00000000" w14:paraId="000000A1">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corretto</w:t>
                </w:r>
              </w:p>
              <w:p w:rsidR="00000000" w:rsidDel="00000000" w:rsidP="00000000" w:rsidRDefault="00000000" w:rsidRPr="00000000" w14:paraId="000000A2">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A3">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A4">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dello spettro autistico)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RISPETTO DELLE REGOLE </w:t>
                </w:r>
                <w:r w:rsidDel="00000000" w:rsidR="00000000" w:rsidRPr="00000000">
                  <w:rPr>
                    <w:rFonts w:ascii="Arial" w:cs="Arial" w:eastAsia="Arial" w:hAnsi="Arial"/>
                    <w:i w:val="1"/>
                    <w:sz w:val="20"/>
                    <w:szCs w:val="20"/>
                    <w:rtl w:val="0"/>
                  </w:rPr>
                  <w:t xml:space="preserve">(indicare anche i livelli)</w:t>
                </w:r>
                <w:r w:rsidDel="00000000" w:rsidR="00000000" w:rsidRPr="00000000">
                  <w:rPr>
                    <w:rtl w:val="0"/>
                  </w:rPr>
                </w:r>
              </w:p>
              <w:p w:rsidR="00000000" w:rsidDel="00000000" w:rsidP="00000000" w:rsidRDefault="00000000" w:rsidRPr="00000000" w14:paraId="000000A6">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w:t>
                </w:r>
              </w:p>
              <w:p w:rsidR="00000000" w:rsidDel="00000000" w:rsidP="00000000" w:rsidRDefault="00000000" w:rsidRPr="00000000" w14:paraId="000000A7">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w:t>
                </w:r>
              </w:p>
              <w:p w:rsidR="00000000" w:rsidDel="00000000" w:rsidP="00000000" w:rsidRDefault="00000000" w:rsidRPr="00000000" w14:paraId="000000A8">
                <w:pPr>
                  <w:keepNext w:val="1"/>
                  <w:numPr>
                    <w:ilvl w:val="0"/>
                    <w:numId w:val="1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molto scarso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DEGLI ADULTI</w:t>
                </w:r>
              </w:p>
              <w:p w:rsidR="00000000" w:rsidDel="00000000" w:rsidP="00000000" w:rsidRDefault="00000000" w:rsidRPr="00000000" w14:paraId="000000AA">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rispettoso e collaborativo</w:t>
                </w:r>
              </w:p>
              <w:p w:rsidR="00000000" w:rsidDel="00000000" w:rsidP="00000000" w:rsidRDefault="00000000" w:rsidRPr="00000000" w14:paraId="000000AB">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AC">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AD">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oppositivo-provocatorio)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PUNTUALITÀ </w:t>
                </w:r>
              </w:p>
              <w:p w:rsidR="00000000" w:rsidDel="00000000" w:rsidP="00000000" w:rsidRDefault="00000000" w:rsidRPr="00000000" w14:paraId="000000AF">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puntuale</w:t>
                </w:r>
              </w:p>
              <w:p w:rsidR="00000000" w:rsidDel="00000000" w:rsidP="00000000" w:rsidRDefault="00000000" w:rsidRPr="00000000" w14:paraId="000000B0">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abbastanza puntuale</w:t>
                </w:r>
              </w:p>
              <w:p w:rsidR="00000000" w:rsidDel="00000000" w:rsidP="00000000" w:rsidRDefault="00000000" w:rsidRPr="00000000" w14:paraId="000000B1">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puntuale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DELLA FAMIGLIA</w:t>
                </w:r>
              </w:p>
              <w:p w:rsidR="00000000" w:rsidDel="00000000" w:rsidP="00000000" w:rsidRDefault="00000000" w:rsidRPr="00000000" w14:paraId="000000B3">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piena e costruttiva</w:t>
                </w:r>
              </w:p>
              <w:p w:rsidR="00000000" w:rsidDel="00000000" w:rsidP="00000000" w:rsidRDefault="00000000" w:rsidRPr="00000000" w14:paraId="000000B4">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generalmente presente</w:t>
                </w:r>
              </w:p>
              <w:p w:rsidR="00000000" w:rsidDel="00000000" w:rsidP="00000000" w:rsidRDefault="00000000" w:rsidRPr="00000000" w14:paraId="000000B5">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inesistente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1"/>
                  <w:spacing w:line="360"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PARTECIPAZIONE E INTERESSE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(indicare anche i livelli)</w:t>
                </w:r>
              </w:p>
              <w:p w:rsidR="00000000" w:rsidDel="00000000" w:rsidP="00000000" w:rsidRDefault="00000000" w:rsidRPr="00000000" w14:paraId="000000B7">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w:t>
                </w:r>
              </w:p>
              <w:p w:rsidR="00000000" w:rsidDel="00000000" w:rsidP="00000000" w:rsidRDefault="00000000" w:rsidRPr="00000000" w14:paraId="000000B8">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w:t>
                </w:r>
              </w:p>
              <w:p w:rsidR="00000000" w:rsidDel="00000000" w:rsidP="00000000" w:rsidRDefault="00000000" w:rsidRPr="00000000" w14:paraId="000000B9">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Altre considerazioni a cura del tutor </w:t>
                </w:r>
                <w:r w:rsidDel="00000000" w:rsidR="00000000" w:rsidRPr="00000000">
                  <w:rPr>
                    <w:rFonts w:ascii="Arial" w:cs="Arial" w:eastAsia="Arial" w:hAnsi="Arial"/>
                    <w:i w:val="1"/>
                    <w:color w:val="0000ff"/>
                    <w:sz w:val="20"/>
                    <w:szCs w:val="20"/>
                    <w:rtl w:val="0"/>
                  </w:rPr>
                  <w:t xml:space="preserve">(se presenti)</w:t>
                </w:r>
                <w:r w:rsidDel="00000000" w:rsidR="00000000" w:rsidRPr="00000000">
                  <w:rPr>
                    <w:rFonts w:ascii="Arial" w:cs="Arial" w:eastAsia="Arial" w:hAnsi="Arial"/>
                    <w:sz w:val="20"/>
                    <w:szCs w:val="20"/>
                    <w:rtl w:val="0"/>
                  </w:rPr>
                  <w:t xml:space="preserve">: </w:t>
                </w:r>
              </w:p>
            </w:tc>
          </w:tr>
        </w:tbl>
      </w:sdtContent>
    </w:sdt>
    <w:p w:rsidR="00000000" w:rsidDel="00000000" w:rsidP="00000000" w:rsidRDefault="00000000" w:rsidRPr="00000000" w14:paraId="000000BB">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keepNext w:val="1"/>
        <w:spacing w:line="360" w:lineRule="auto"/>
        <w:rPr>
          <w:rFonts w:ascii="Arial" w:cs="Arial" w:eastAsia="Arial" w:hAnsi="Arial"/>
          <w:sz w:val="24"/>
          <w:szCs w:val="24"/>
        </w:rPr>
      </w:pPr>
      <w:r w:rsidDel="00000000" w:rsidR="00000000" w:rsidRPr="00000000">
        <w:rPr>
          <w:rFonts w:ascii="Arial" w:cs="Arial" w:eastAsia="Arial" w:hAnsi="Arial"/>
          <w:b w:val="1"/>
          <w:sz w:val="28"/>
          <w:szCs w:val="28"/>
          <w:rtl w:val="0"/>
        </w:rPr>
        <w:t xml:space="preserve">VERIFICA N. 2 - SECONDO QUADRIMESTRE</w:t>
      </w:r>
      <w:r w:rsidDel="00000000" w:rsidR="00000000" w:rsidRPr="00000000">
        <w:rPr>
          <w:rtl w:val="0"/>
        </w:rPr>
      </w:r>
    </w:p>
    <w:sdt>
      <w:sdtPr>
        <w:lock w:val="contentLocked"/>
        <w:tag w:val="goog_rdk_12"/>
      </w:sdtPr>
      <w:sdtContent>
        <w:tbl>
          <w:tblPr>
            <w:tblStyle w:val="Table13"/>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11655"/>
            <w:tblGridChange w:id="0">
              <w:tblGrid>
                <w:gridCol w:w="3675"/>
                <w:gridCol w:w="116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1"/>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si rilevano carenze formative </w:t>
                </w:r>
                <w:r w:rsidDel="00000000" w:rsidR="00000000" w:rsidRPr="00000000">
                  <w:rPr>
                    <w:rFonts w:ascii="Arial" w:cs="Arial" w:eastAsia="Arial" w:hAnsi="Arial"/>
                    <w:i w:val="1"/>
                    <w:sz w:val="20"/>
                    <w:szCs w:val="20"/>
                    <w:rtl w:val="0"/>
                  </w:rPr>
                  <w:t xml:space="preserve">(lo studente è ammesso alla classe successiva)</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keepNext w:val="1"/>
                  <w:numPr>
                    <w:ilvl w:val="0"/>
                    <w:numId w:val="2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carenze formative sono state recuperate nelle seguenti materie:________,______</w:t>
                </w:r>
              </w:p>
              <w:p w:rsidR="00000000" w:rsidDel="00000000" w:rsidP="00000000" w:rsidRDefault="00000000" w:rsidRPr="00000000" w14:paraId="000000C0">
                <w:pPr>
                  <w:keepNext w:val="1"/>
                  <w:spacing w:line="360" w:lineRule="auto"/>
                  <w:ind w:left="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(lo studente è ammesso alla classe successiva)</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keepNext w:val="1"/>
                  <w:numPr>
                    <w:ilvl w:val="0"/>
                    <w:numId w:val="1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carenze formative non sono state recuperate</w:t>
                </w:r>
              </w:p>
              <w:p w:rsidR="00000000" w:rsidDel="00000000" w:rsidP="00000000" w:rsidRDefault="00000000" w:rsidRPr="00000000" w14:paraId="000000C3">
                <w:pPr>
                  <w:keepNext w:val="1"/>
                  <w:spacing w:line="36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Lo studente ha riportato una valutazione negativa nelle seguenti discipline e/o non ha maturato tutte le competenze previste. </w:t>
                </w:r>
              </w:p>
              <w:p w:rsidR="00000000" w:rsidDel="00000000" w:rsidP="00000000" w:rsidRDefault="00000000" w:rsidRPr="00000000" w14:paraId="000000C4">
                <w:pPr>
                  <w:keepNext w:val="1"/>
                  <w:spacing w:line="360" w:lineRule="auto"/>
                  <w:rPr>
                    <w:rFonts w:ascii="Arial" w:cs="Arial" w:eastAsia="Arial" w:hAnsi="Arial"/>
                    <w:sz w:val="20"/>
                    <w:szCs w:val="20"/>
                  </w:rPr>
                </w:pPr>
                <w:r w:rsidDel="00000000" w:rsidR="00000000" w:rsidRPr="00000000">
                  <w:rPr>
                    <w:rFonts w:ascii="Arial" w:cs="Arial" w:eastAsia="Arial" w:hAnsi="Arial"/>
                    <w:color w:val="222222"/>
                    <w:sz w:val="20"/>
                    <w:szCs w:val="20"/>
                    <w:highlight w:val="white"/>
                    <w:rtl w:val="0"/>
                  </w:rPr>
                  <w:t xml:space="preserve">Lo studente è ammesso alla classe successiva con revisione del PFI: dovrà svolgere attività finalizzate al recupero delle carenze durante i mesi estivi. Il recupero sarà valutato possibilmente entro ottobre e non oltre la fine del primo quadrimestre.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1"/>
                  <w:spacing w:line="360" w:lineRule="auto"/>
                  <w:rPr>
                    <w:rFonts w:ascii="Arial" w:cs="Arial" w:eastAsia="Arial" w:hAnsi="Arial"/>
                    <w:sz w:val="20"/>
                    <w:szCs w:val="20"/>
                  </w:rPr>
                </w:pPr>
                <w:r w:rsidDel="00000000" w:rsidR="00000000" w:rsidRPr="00000000">
                  <w:rPr>
                    <w:rFonts w:ascii="Arial" w:cs="Arial" w:eastAsia="Arial" w:hAnsi="Arial"/>
                    <w:b w:val="1"/>
                    <w:color w:val="222222"/>
                    <w:sz w:val="20"/>
                    <w:szCs w:val="20"/>
                    <w:highlight w:val="white"/>
                    <w:rtl w:val="0"/>
                  </w:rPr>
                  <w:t xml:space="preserve">INSEGNAMENTO</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color w:val="222222"/>
                    <w:sz w:val="20"/>
                    <w:szCs w:val="20"/>
                    <w:highlight w:val="white"/>
                    <w:rtl w:val="0"/>
                  </w:rPr>
                  <w:t xml:space="preserve">VALUTAZIONE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1"/>
                  <w:spacing w:line="360" w:lineRule="auto"/>
                  <w:rPr>
                    <w:rFonts w:ascii="Arial" w:cs="Arial" w:eastAsia="Arial" w:hAnsi="Arial"/>
                    <w:color w:val="222222"/>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1"/>
                  <w:spacing w:line="360" w:lineRule="auto"/>
                  <w:rPr>
                    <w:rFonts w:ascii="Arial" w:cs="Arial" w:eastAsia="Arial" w:hAnsi="Arial"/>
                    <w:color w:val="222222"/>
                    <w:sz w:val="20"/>
                    <w:szCs w:val="20"/>
                    <w:highlight w:val="white"/>
                  </w:rPr>
                </w:pPr>
                <w:r w:rsidDel="00000000" w:rsidR="00000000" w:rsidRPr="00000000">
                  <w:rPr>
                    <w:rtl w:val="0"/>
                  </w:rPr>
                </w:r>
              </w:p>
            </w:tc>
          </w:tr>
        </w:tbl>
      </w:sdtContent>
    </w:sdt>
    <w:p w:rsidR="00000000" w:rsidDel="00000000" w:rsidP="00000000" w:rsidRDefault="00000000" w:rsidRPr="00000000" w14:paraId="000000CA">
      <w:pPr>
        <w:keepNext w:val="1"/>
        <w:spacing w:line="360" w:lineRule="auto"/>
        <w:rPr>
          <w:b w:val="1"/>
        </w:rPr>
      </w:pPr>
      <w:r w:rsidDel="00000000" w:rsidR="00000000" w:rsidRPr="00000000">
        <w:rPr>
          <w:rtl w:val="0"/>
        </w:rPr>
      </w:r>
    </w:p>
    <w:p w:rsidR="00000000" w:rsidDel="00000000" w:rsidP="00000000" w:rsidRDefault="00000000" w:rsidRPr="00000000" w14:paraId="000000CB">
      <w:pPr>
        <w:keepNext w:val="1"/>
        <w:spacing w:line="360" w:lineRule="auto"/>
        <w:rPr>
          <w:b w:val="1"/>
        </w:rPr>
      </w:pPr>
      <w:r w:rsidDel="00000000" w:rsidR="00000000" w:rsidRPr="00000000">
        <w:rPr>
          <w:rtl w:val="0"/>
        </w:rPr>
      </w:r>
    </w:p>
    <w:p w:rsidR="00000000" w:rsidDel="00000000" w:rsidP="00000000" w:rsidRDefault="00000000" w:rsidRPr="00000000" w14:paraId="000000CC">
      <w:pPr>
        <w:numPr>
          <w:ilvl w:val="0"/>
          <w:numId w:val="12"/>
        </w:numPr>
        <w:spacing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RI-ORIENTAMENTO DELL’ALUNNO/A AL TERMINE DEL PRIMO ANNO: </w:t>
      </w:r>
    </w:p>
    <w:p w:rsidR="00000000" w:rsidDel="00000000" w:rsidP="00000000" w:rsidRDefault="00000000" w:rsidRPr="00000000" w14:paraId="000000CD">
      <w:pPr>
        <w:numPr>
          <w:ilvl w:val="0"/>
          <w:numId w:val="12"/>
        </w:numPr>
        <w:spacing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 AMMISSIONE AL SECONDO ANNO DEL BIENNIO </w:t>
      </w:r>
      <w:r w:rsidDel="00000000" w:rsidR="00000000" w:rsidRPr="00000000">
        <w:rPr>
          <w:rFonts w:ascii="Arial" w:cs="Arial" w:eastAsia="Arial" w:hAnsi="Arial"/>
          <w:i w:val="1"/>
          <w:sz w:val="24"/>
          <w:szCs w:val="24"/>
          <w:rtl w:val="0"/>
        </w:rPr>
        <w:t xml:space="preserve">(Indicare le motivazioni, gli estremi normativi previsti dal DPR 122/09 e dal Box n. 9 delle Linee guida del D.Lgs. 61/2017, i criteri di non ammissione previsti dal PTOF)</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C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jc w:val="right"/>
        <w:rPr>
          <w:b w:val="1"/>
          <w:i w:val="1"/>
          <w:sz w:val="20"/>
          <w:szCs w:val="20"/>
        </w:rPr>
      </w:pPr>
      <w:r w:rsidDel="00000000" w:rsidR="00000000" w:rsidRPr="00000000">
        <w:rPr>
          <w:b w:val="1"/>
          <w:i w:val="1"/>
          <w:sz w:val="20"/>
          <w:szCs w:val="20"/>
          <w:rtl w:val="0"/>
        </w:rPr>
        <w:t xml:space="preserve">DATA______________________</w:t>
      </w:r>
    </w:p>
    <w:p w:rsidR="00000000" w:rsidDel="00000000" w:rsidP="00000000" w:rsidRDefault="00000000" w:rsidRPr="00000000" w14:paraId="000000D0">
      <w:pPr>
        <w:keepNext w:val="1"/>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keepNext w:val="1"/>
        <w:spacing w:line="360" w:lineRule="auto"/>
        <w:rPr>
          <w:rFonts w:ascii="Arial" w:cs="Arial" w:eastAsia="Arial" w:hAnsi="Arial"/>
          <w:sz w:val="28"/>
          <w:szCs w:val="28"/>
        </w:rPr>
      </w:pPr>
      <w:r w:rsidDel="00000000" w:rsidR="00000000" w:rsidRPr="00000000">
        <w:rPr>
          <w:rtl w:val="0"/>
        </w:rPr>
      </w:r>
    </w:p>
    <w:sdt>
      <w:sdtPr>
        <w:lock w:val="contentLocked"/>
        <w:tag w:val="goog_rdk_13"/>
      </w:sdtPr>
      <w:sdtContent>
        <w:tbl>
          <w:tblPr>
            <w:tblStyle w:val="Table14"/>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D2">
                <w:pPr>
                  <w:keepNext w:val="1"/>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SECONDO ANNO</w:t>
                </w:r>
              </w:p>
              <w:p w:rsidR="00000000" w:rsidDel="00000000" w:rsidP="00000000" w:rsidRDefault="00000000" w:rsidRPr="00000000" w14:paraId="000000D3">
                <w:pPr>
                  <w:keepNext w:val="1"/>
                  <w:spacing w:line="360" w:lineRule="auto"/>
                  <w:jc w:val="center"/>
                  <w:rPr>
                    <w:rFonts w:ascii="Arial" w:cs="Arial" w:eastAsia="Arial" w:hAnsi="Arial"/>
                    <w:sz w:val="28"/>
                    <w:szCs w:val="28"/>
                  </w:rPr>
                </w:pPr>
                <w:r w:rsidDel="00000000" w:rsidR="00000000" w:rsidRPr="00000000">
                  <w:rPr>
                    <w:rFonts w:ascii="Arial" w:cs="Arial" w:eastAsia="Arial" w:hAnsi="Arial"/>
                    <w:b w:val="1"/>
                    <w:sz w:val="24"/>
                    <w:szCs w:val="24"/>
                    <w:rtl w:val="0"/>
                  </w:rPr>
                  <w:t xml:space="preserve">a.s. 20__/__</w:t>
                </w:r>
                <w:r w:rsidDel="00000000" w:rsidR="00000000" w:rsidRPr="00000000">
                  <w:rPr>
                    <w:rtl w:val="0"/>
                  </w:rPr>
                </w:r>
              </w:p>
            </w:tc>
          </w:tr>
        </w:tbl>
      </w:sdtContent>
    </w:sdt>
    <w:p w:rsidR="00000000" w:rsidDel="00000000" w:rsidP="00000000" w:rsidRDefault="00000000" w:rsidRPr="00000000" w14:paraId="000000D4">
      <w:pPr>
        <w:keepNext w:val="1"/>
        <w:spacing w:line="360" w:lineRule="auto"/>
        <w:rPr>
          <w:b w:val="1"/>
        </w:rPr>
      </w:pPr>
      <w:r w:rsidDel="00000000" w:rsidR="00000000" w:rsidRPr="00000000">
        <w:rPr>
          <w:rtl w:val="0"/>
        </w:rPr>
      </w:r>
    </w:p>
    <w:p w:rsidR="00000000" w:rsidDel="00000000" w:rsidP="00000000" w:rsidRDefault="00000000" w:rsidRPr="00000000" w14:paraId="000000D5">
      <w:pPr>
        <w:keepNext w:val="1"/>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Classe:</w:t>
      </w:r>
    </w:p>
    <w:p w:rsidR="00000000" w:rsidDel="00000000" w:rsidP="00000000" w:rsidRDefault="00000000" w:rsidRPr="00000000" w14:paraId="000000D6">
      <w:pPr>
        <w:keepNext w:val="1"/>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Tutor scolastico (</w:t>
      </w:r>
      <w:r w:rsidDel="00000000" w:rsidR="00000000" w:rsidRPr="00000000">
        <w:rPr>
          <w:rFonts w:ascii="Arial" w:cs="Arial" w:eastAsia="Arial" w:hAnsi="Arial"/>
          <w:i w:val="1"/>
          <w:sz w:val="24"/>
          <w:szCs w:val="24"/>
          <w:rtl w:val="0"/>
        </w:rPr>
        <w:t xml:space="preserve">Nome e Cognome</w:t>
      </w:r>
      <w:r w:rsidDel="00000000" w:rsidR="00000000" w:rsidRPr="00000000">
        <w:rPr>
          <w:rFonts w:ascii="Arial" w:cs="Arial" w:eastAsia="Arial" w:hAnsi="Arial"/>
          <w:sz w:val="24"/>
          <w:szCs w:val="24"/>
          <w:rtl w:val="0"/>
        </w:rPr>
        <w:t xml:space="preserve">): </w:t>
      </w:r>
    </w:p>
    <w:sdt>
      <w:sdtPr>
        <w:lock w:val="contentLocked"/>
        <w:tag w:val="goog_rdk_14"/>
      </w:sdtPr>
      <w:sdtContent>
        <w:tbl>
          <w:tblPr>
            <w:tblStyle w:val="Table15"/>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D7">
                <w:pPr>
                  <w:keepNext w:val="1"/>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PRIMO PERIODO</w:t>
                </w:r>
              </w:p>
            </w:tc>
          </w:tr>
        </w:tbl>
      </w:sdtContent>
    </w:sdt>
    <w:p w:rsidR="00000000" w:rsidDel="00000000" w:rsidP="00000000" w:rsidRDefault="00000000" w:rsidRPr="00000000" w14:paraId="000000D8">
      <w:pPr>
        <w:keepNext w:val="1"/>
        <w:spacing w:line="360" w:lineRule="auto"/>
        <w:rPr/>
      </w:pPr>
      <w:r w:rsidDel="00000000" w:rsidR="00000000" w:rsidRPr="00000000">
        <w:rPr>
          <w:rtl w:val="0"/>
        </w:rPr>
      </w:r>
    </w:p>
    <w:p w:rsidR="00000000" w:rsidDel="00000000" w:rsidP="00000000" w:rsidRDefault="00000000" w:rsidRPr="00000000" w14:paraId="000000D9">
      <w:pPr>
        <w:keepNext w:val="1"/>
        <w:spacing w:line="360" w:lineRule="auto"/>
        <w:rPr>
          <w:rFonts w:ascii="Arial" w:cs="Arial" w:eastAsia="Arial" w:hAnsi="Arial"/>
          <w:i w:val="1"/>
          <w:sz w:val="28"/>
          <w:szCs w:val="28"/>
        </w:rPr>
      </w:pPr>
      <w:r w:rsidDel="00000000" w:rsidR="00000000" w:rsidRPr="00000000">
        <w:rPr>
          <w:rFonts w:ascii="Arial" w:cs="Arial" w:eastAsia="Arial" w:hAnsi="Arial"/>
          <w:b w:val="1"/>
          <w:sz w:val="28"/>
          <w:szCs w:val="28"/>
          <w:u w:val="single"/>
          <w:rtl w:val="0"/>
        </w:rPr>
        <w:t xml:space="preserve">PROFILO INIZIALE</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28"/>
          <w:szCs w:val="28"/>
          <w:rtl w:val="0"/>
        </w:rPr>
        <w:t xml:space="preserve">DELLO STUDENTE</w:t>
      </w:r>
      <w:r w:rsidDel="00000000" w:rsidR="00000000" w:rsidRPr="00000000">
        <w:rPr>
          <w:rFonts w:ascii="Arial" w:cs="Arial" w:eastAsia="Arial" w:hAnsi="Arial"/>
          <w:i w:val="1"/>
          <w:sz w:val="24"/>
          <w:szCs w:val="24"/>
          <w:rtl w:val="0"/>
        </w:rPr>
        <w:t xml:space="preserve"> rilevabile alla data del 31 gennaio a.s. 20__/__</w:t>
      </w:r>
      <w:r w:rsidDel="00000000" w:rsidR="00000000" w:rsidRPr="00000000">
        <w:rPr>
          <w:rtl w:val="0"/>
        </w:rPr>
      </w:r>
    </w:p>
    <w:sdt>
      <w:sdtPr>
        <w:lock w:val="contentLocked"/>
        <w:tag w:val="goog_rdk_15"/>
      </w:sdtPr>
      <w:sdtContent>
        <w:tbl>
          <w:tblPr>
            <w:tblStyle w:val="Table16"/>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36"/>
            <w:gridCol w:w="3836"/>
            <w:gridCol w:w="3836"/>
            <w:gridCol w:w="3836"/>
            <w:tblGridChange w:id="0">
              <w:tblGrid>
                <w:gridCol w:w="3836"/>
                <w:gridCol w:w="3836"/>
                <w:gridCol w:w="3836"/>
                <w:gridCol w:w="38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2,3,4= </w:t>
                </w:r>
                <w:r w:rsidDel="00000000" w:rsidR="00000000" w:rsidRPr="00000000">
                  <w:rPr>
                    <w:rFonts w:ascii="Arial" w:cs="Arial" w:eastAsia="Arial" w:hAnsi="Arial"/>
                    <w:i w:val="1"/>
                    <w:sz w:val="20"/>
                    <w:szCs w:val="20"/>
                    <w:rtl w:val="0"/>
                  </w:rPr>
                  <w:t xml:space="preserve">valutazioni intermedie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sempre</w:t>
                </w:r>
              </w:p>
            </w:tc>
          </w:tr>
        </w:tbl>
      </w:sdtContent>
    </w:sdt>
    <w:p w:rsidR="00000000" w:rsidDel="00000000" w:rsidP="00000000" w:rsidRDefault="00000000" w:rsidRPr="00000000" w14:paraId="000000DE">
      <w:pPr>
        <w:keepNext w:val="1"/>
        <w:spacing w:line="360" w:lineRule="auto"/>
        <w:rPr>
          <w:rFonts w:ascii="Arial" w:cs="Arial" w:eastAsia="Arial" w:hAnsi="Arial"/>
          <w:sz w:val="20"/>
          <w:szCs w:val="20"/>
        </w:rPr>
      </w:pPr>
      <w:r w:rsidDel="00000000" w:rsidR="00000000" w:rsidRPr="00000000">
        <w:rPr>
          <w:rtl w:val="0"/>
        </w:rPr>
      </w:r>
    </w:p>
    <w:sdt>
      <w:sdtPr>
        <w:lock w:val="contentLocked"/>
        <w:tag w:val="goog_rdk_16"/>
      </w:sdtPr>
      <w:sdtContent>
        <w:tbl>
          <w:tblPr>
            <w:tblStyle w:val="Table17"/>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9780"/>
            <w:tblGridChange w:id="0">
              <w:tblGrid>
                <w:gridCol w:w="5550"/>
                <w:gridCol w:w="9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FREQUENZA</w:t>
                </w:r>
              </w:p>
              <w:p w:rsidR="00000000" w:rsidDel="00000000" w:rsidP="00000000" w:rsidRDefault="00000000" w:rsidRPr="00000000" w14:paraId="000000E0">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regolare </w:t>
                </w:r>
              </w:p>
              <w:p w:rsidR="00000000" w:rsidDel="00000000" w:rsidP="00000000" w:rsidRDefault="00000000" w:rsidRPr="00000000" w14:paraId="000000E1">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irregolare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DEI COETANEI</w:t>
                </w:r>
              </w:p>
              <w:p w:rsidR="00000000" w:rsidDel="00000000" w:rsidP="00000000" w:rsidRDefault="00000000" w:rsidRPr="00000000" w14:paraId="000000E3">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corretto</w:t>
                </w:r>
              </w:p>
              <w:p w:rsidR="00000000" w:rsidDel="00000000" w:rsidP="00000000" w:rsidRDefault="00000000" w:rsidRPr="00000000" w14:paraId="000000E4">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E5">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E6">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dello spettro autistico)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RISPETTO DELLE REGOLE </w:t>
                </w:r>
                <w:r w:rsidDel="00000000" w:rsidR="00000000" w:rsidRPr="00000000">
                  <w:rPr>
                    <w:rFonts w:ascii="Arial" w:cs="Arial" w:eastAsia="Arial" w:hAnsi="Arial"/>
                    <w:i w:val="1"/>
                    <w:sz w:val="20"/>
                    <w:szCs w:val="20"/>
                    <w:rtl w:val="0"/>
                  </w:rPr>
                  <w:t xml:space="preserve">(indicare anche i livelli)</w:t>
                </w:r>
                <w:r w:rsidDel="00000000" w:rsidR="00000000" w:rsidRPr="00000000">
                  <w:rPr>
                    <w:rtl w:val="0"/>
                  </w:rPr>
                </w:r>
              </w:p>
              <w:p w:rsidR="00000000" w:rsidDel="00000000" w:rsidP="00000000" w:rsidRDefault="00000000" w:rsidRPr="00000000" w14:paraId="000000E8">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w:t>
                </w:r>
              </w:p>
              <w:p w:rsidR="00000000" w:rsidDel="00000000" w:rsidP="00000000" w:rsidRDefault="00000000" w:rsidRPr="00000000" w14:paraId="000000E9">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w:t>
                </w:r>
              </w:p>
              <w:p w:rsidR="00000000" w:rsidDel="00000000" w:rsidP="00000000" w:rsidRDefault="00000000" w:rsidRPr="00000000" w14:paraId="000000EA">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scarso</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DEGLI ADULTI</w:t>
                </w:r>
              </w:p>
              <w:p w:rsidR="00000000" w:rsidDel="00000000" w:rsidP="00000000" w:rsidRDefault="00000000" w:rsidRPr="00000000" w14:paraId="000000ED">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rispettoso e collaborativo</w:t>
                </w:r>
              </w:p>
              <w:p w:rsidR="00000000" w:rsidDel="00000000" w:rsidP="00000000" w:rsidRDefault="00000000" w:rsidRPr="00000000" w14:paraId="000000EE">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0EF">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0F0">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oppositivo-provocatorio) </w:t>
                </w: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PUNTUALITÀ </w:t>
                </w:r>
              </w:p>
              <w:p w:rsidR="00000000" w:rsidDel="00000000" w:rsidP="00000000" w:rsidRDefault="00000000" w:rsidRPr="00000000" w14:paraId="000000F3">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puntuale</w:t>
                </w:r>
              </w:p>
              <w:p w:rsidR="00000000" w:rsidDel="00000000" w:rsidP="00000000" w:rsidRDefault="00000000" w:rsidRPr="00000000" w14:paraId="000000F4">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abbastanza puntuale</w:t>
                </w:r>
              </w:p>
              <w:p w:rsidR="00000000" w:rsidDel="00000000" w:rsidP="00000000" w:rsidRDefault="00000000" w:rsidRPr="00000000" w14:paraId="000000F5">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puntuale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DELLA FAMIGLIA</w:t>
                </w:r>
              </w:p>
              <w:p w:rsidR="00000000" w:rsidDel="00000000" w:rsidP="00000000" w:rsidRDefault="00000000" w:rsidRPr="00000000" w14:paraId="000000F7">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piena e costruttiva</w:t>
                </w:r>
              </w:p>
              <w:p w:rsidR="00000000" w:rsidDel="00000000" w:rsidP="00000000" w:rsidRDefault="00000000" w:rsidRPr="00000000" w14:paraId="000000F8">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generalmente presente</w:t>
                </w:r>
              </w:p>
              <w:p w:rsidR="00000000" w:rsidDel="00000000" w:rsidP="00000000" w:rsidRDefault="00000000" w:rsidRPr="00000000" w14:paraId="000000F9">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inesistente</w:t>
                </w:r>
              </w:p>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1"/>
                  <w:spacing w:line="360"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PARTECIPAZIONE E INTERESSE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(indicare anche i livelli)</w:t>
                </w:r>
              </w:p>
              <w:p w:rsidR="00000000" w:rsidDel="00000000" w:rsidP="00000000" w:rsidRDefault="00000000" w:rsidRPr="00000000" w14:paraId="000000FC">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w:t>
                </w:r>
              </w:p>
              <w:p w:rsidR="00000000" w:rsidDel="00000000" w:rsidP="00000000" w:rsidRDefault="00000000" w:rsidRPr="00000000" w14:paraId="000000FD">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w:t>
                </w:r>
              </w:p>
              <w:p w:rsidR="00000000" w:rsidDel="00000000" w:rsidP="00000000" w:rsidRDefault="00000000" w:rsidRPr="00000000" w14:paraId="000000FE">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Altre osservazioni a cura del tutor </w:t>
                </w:r>
                <w:r w:rsidDel="00000000" w:rsidR="00000000" w:rsidRPr="00000000">
                  <w:rPr>
                    <w:rFonts w:ascii="Arial" w:cs="Arial" w:eastAsia="Arial" w:hAnsi="Arial"/>
                    <w:i w:val="1"/>
                    <w:color w:val="0000ff"/>
                    <w:sz w:val="20"/>
                    <w:szCs w:val="20"/>
                    <w:rtl w:val="0"/>
                  </w:rPr>
                  <w:t xml:space="preserve">(se presenti)</w:t>
                </w:r>
                <w:r w:rsidDel="00000000" w:rsidR="00000000" w:rsidRPr="00000000">
                  <w:rPr>
                    <w:rFonts w:ascii="Arial" w:cs="Arial" w:eastAsia="Arial" w:hAnsi="Arial"/>
                    <w:sz w:val="20"/>
                    <w:szCs w:val="20"/>
                    <w:rtl w:val="0"/>
                  </w:rPr>
                  <w:t xml:space="preserve">: </w:t>
                </w:r>
              </w:p>
            </w:tc>
          </w:tr>
        </w:tbl>
      </w:sdtContent>
    </w:sdt>
    <w:p w:rsidR="00000000" w:rsidDel="00000000" w:rsidP="00000000" w:rsidRDefault="00000000" w:rsidRPr="00000000" w14:paraId="00000100">
      <w:pPr>
        <w:keepNext w:val="1"/>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1">
      <w:pPr>
        <w:keepNext w:val="1"/>
        <w:spacing w:line="360" w:lineRule="auto"/>
        <w:rPr>
          <w:rFonts w:ascii="Arial" w:cs="Arial" w:eastAsia="Arial" w:hAnsi="Arial"/>
          <w:sz w:val="24"/>
          <w:szCs w:val="24"/>
        </w:rPr>
      </w:pPr>
      <w:r w:rsidDel="00000000" w:rsidR="00000000" w:rsidRPr="00000000">
        <w:rPr>
          <w:rFonts w:ascii="Arial" w:cs="Arial" w:eastAsia="Arial" w:hAnsi="Arial"/>
          <w:b w:val="1"/>
          <w:sz w:val="28"/>
          <w:szCs w:val="28"/>
          <w:rtl w:val="0"/>
        </w:rPr>
        <w:t xml:space="preserve">VERIFICA n.1 - PRIMO QUADRIMESTRE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sezione da compilare nello scrutinio del secondo quadrimestre e da condividere successivamente con lo studente per monitorare eventuale recupero</w:t>
      </w:r>
      <w:r w:rsidDel="00000000" w:rsidR="00000000" w:rsidRPr="00000000">
        <w:rPr>
          <w:rFonts w:ascii="Arial" w:cs="Arial" w:eastAsia="Arial" w:hAnsi="Arial"/>
          <w:sz w:val="24"/>
          <w:szCs w:val="24"/>
          <w:rtl w:val="0"/>
        </w:rPr>
        <w:t xml:space="preserve">) </w:t>
      </w:r>
    </w:p>
    <w:sdt>
      <w:sdtPr>
        <w:lock w:val="contentLocked"/>
        <w:tag w:val="goog_rdk_17"/>
      </w:sdtPr>
      <w:sdtContent>
        <w:tbl>
          <w:tblPr>
            <w:tblStyle w:val="Table18"/>
            <w:tblW w:w="15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520"/>
            <w:gridCol w:w="10605"/>
            <w:tblGridChange w:id="0">
              <w:tblGrid>
                <w:gridCol w:w="2175"/>
                <w:gridCol w:w="2520"/>
                <w:gridCol w:w="1060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2">
                <w:pPr>
                  <w:keepNext w:val="1"/>
                  <w:numPr>
                    <w:ilvl w:val="0"/>
                    <w:numId w:val="2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si rilevano carenze formative</w:t>
                </w:r>
              </w:p>
            </w:tc>
          </w:tr>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5">
                <w:pPr>
                  <w:keepNext w:val="1"/>
                  <w:numPr>
                    <w:ilvl w:val="0"/>
                    <w:numId w:val="1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Si rilevano le seguenti carenze formative: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INSEGNAMENTO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VALUTAZIONE</w:t>
                </w:r>
              </w:p>
              <w:p w:rsidR="00000000" w:rsidDel="00000000" w:rsidP="00000000" w:rsidRDefault="00000000" w:rsidRPr="00000000" w14:paraId="0000010A">
                <w:pP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AZIONI CORRETTIVE </w:t>
                </w:r>
                <w:r w:rsidDel="00000000" w:rsidR="00000000" w:rsidRPr="00000000">
                  <w:rPr>
                    <w:rFonts w:ascii="Arial" w:cs="Arial" w:eastAsia="Arial" w:hAnsi="Arial"/>
                    <w:i w:val="1"/>
                    <w:sz w:val="20"/>
                    <w:szCs w:val="20"/>
                    <w:rtl w:val="0"/>
                  </w:rPr>
                  <w:t xml:space="preserve">(da condividere e concordare con lo studente/studentessa)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C">
                <w:pPr>
                  <w:ind w:left="720" w:firstLine="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1"/>
                  <w:numPr>
                    <w:ilvl w:val="0"/>
                    <w:numId w:val="1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maggiore attenzione e partecipazione in classe</w:t>
                </w:r>
              </w:p>
              <w:p w:rsidR="00000000" w:rsidDel="00000000" w:rsidP="00000000" w:rsidRDefault="00000000" w:rsidRPr="00000000" w14:paraId="00000110">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prendere appunti</w:t>
                </w:r>
              </w:p>
              <w:p w:rsidR="00000000" w:rsidDel="00000000" w:rsidP="00000000" w:rsidRDefault="00000000" w:rsidRPr="00000000" w14:paraId="00000111">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realizzazione autonoma di schemi e mappe</w:t>
                </w:r>
              </w:p>
              <w:p w:rsidR="00000000" w:rsidDel="00000000" w:rsidP="00000000" w:rsidRDefault="00000000" w:rsidRPr="00000000" w14:paraId="00000112">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richiesta e utilizzo di schemi e mappe fornite dai docenti</w:t>
                </w:r>
              </w:p>
              <w:p w:rsidR="00000000" w:rsidDel="00000000" w:rsidP="00000000" w:rsidRDefault="00000000" w:rsidRPr="00000000" w14:paraId="00000113">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assistenza nello studio a casa</w:t>
                </w:r>
              </w:p>
              <w:p w:rsidR="00000000" w:rsidDel="00000000" w:rsidP="00000000" w:rsidRDefault="00000000" w:rsidRPr="00000000" w14:paraId="00000114">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altro (specificare):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1"/>
                  <w:numPr>
                    <w:ilvl w:val="0"/>
                    <w:numId w:val="1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maggiore attenzione e partecipazione in classe</w:t>
                </w:r>
              </w:p>
              <w:p w:rsidR="00000000" w:rsidDel="00000000" w:rsidP="00000000" w:rsidRDefault="00000000" w:rsidRPr="00000000" w14:paraId="00000118">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prendere appunti</w:t>
                </w:r>
              </w:p>
              <w:p w:rsidR="00000000" w:rsidDel="00000000" w:rsidP="00000000" w:rsidRDefault="00000000" w:rsidRPr="00000000" w14:paraId="00000119">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realizzazione autonoma di schemi e mappe</w:t>
                </w:r>
              </w:p>
              <w:p w:rsidR="00000000" w:rsidDel="00000000" w:rsidP="00000000" w:rsidRDefault="00000000" w:rsidRPr="00000000" w14:paraId="0000011A">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richiesta e utilizzo di schemi e mappe fornite dai docenti</w:t>
                </w:r>
              </w:p>
              <w:p w:rsidR="00000000" w:rsidDel="00000000" w:rsidP="00000000" w:rsidRDefault="00000000" w:rsidRPr="00000000" w14:paraId="0000011B">
                <w:pPr>
                  <w:keepNext w:val="1"/>
                  <w:numPr>
                    <w:ilvl w:val="0"/>
                    <w:numId w:val="1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assistenza nello studio a casa</w:t>
                </w:r>
              </w:p>
              <w:p w:rsidR="00000000" w:rsidDel="00000000" w:rsidP="00000000" w:rsidRDefault="00000000" w:rsidRPr="00000000" w14:paraId="0000011C">
                <w:pPr>
                  <w:numPr>
                    <w:ilvl w:val="0"/>
                    <w:numId w:val="1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altro (specificare):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1"/>
                  <w:spacing w:line="360" w:lineRule="auto"/>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1"/>
                  <w:spacing w:line="360" w:lineRule="auto"/>
                  <w:ind w:left="720" w:hanging="360"/>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20">
      <w:pPr>
        <w:keepNext w:val="1"/>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keepNext w:val="1"/>
        <w:spacing w:line="360" w:lineRule="auto"/>
        <w:rPr>
          <w:rFonts w:ascii="Arial" w:cs="Arial" w:eastAsia="Arial" w:hAnsi="Arial"/>
          <w:sz w:val="28"/>
          <w:szCs w:val="28"/>
        </w:rPr>
      </w:pPr>
      <w:r w:rsidDel="00000000" w:rsidR="00000000" w:rsidRPr="00000000">
        <w:rPr>
          <w:rtl w:val="0"/>
        </w:rPr>
      </w:r>
    </w:p>
    <w:sdt>
      <w:sdtPr>
        <w:lock w:val="contentLocked"/>
        <w:tag w:val="goog_rdk_18"/>
      </w:sdtPr>
      <w:sdtContent>
        <w:tbl>
          <w:tblPr>
            <w:tblStyle w:val="Table19"/>
            <w:tblW w:w="153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44"/>
            <w:tblGridChange w:id="0">
              <w:tblGrid>
                <w:gridCol w:w="15344"/>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122">
                <w:pPr>
                  <w:keepNext w:val="1"/>
                  <w:spacing w:line="360" w:lineRule="auto"/>
                  <w:jc w:val="center"/>
                  <w:rPr>
                    <w:rFonts w:ascii="Arial" w:cs="Arial" w:eastAsia="Arial" w:hAnsi="Arial"/>
                    <w:sz w:val="28"/>
                    <w:szCs w:val="28"/>
                  </w:rPr>
                </w:pPr>
                <w:r w:rsidDel="00000000" w:rsidR="00000000" w:rsidRPr="00000000">
                  <w:rPr>
                    <w:rFonts w:ascii="Arial" w:cs="Arial" w:eastAsia="Arial" w:hAnsi="Arial"/>
                    <w:b w:val="1"/>
                    <w:sz w:val="24"/>
                    <w:szCs w:val="24"/>
                    <w:rtl w:val="0"/>
                  </w:rPr>
                  <w:t xml:space="preserve">SECONDO PERIODO</w:t>
                </w:r>
                <w:r w:rsidDel="00000000" w:rsidR="00000000" w:rsidRPr="00000000">
                  <w:rPr>
                    <w:rtl w:val="0"/>
                  </w:rPr>
                </w:r>
              </w:p>
            </w:tc>
          </w:tr>
        </w:tbl>
      </w:sdtContent>
    </w:sdt>
    <w:p w:rsidR="00000000" w:rsidDel="00000000" w:rsidP="00000000" w:rsidRDefault="00000000" w:rsidRPr="00000000" w14:paraId="00000123">
      <w:pPr>
        <w:keepNext w:val="1"/>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124">
      <w:pPr>
        <w:keepNext w:val="1"/>
        <w:spacing w:line="360" w:lineRule="auto"/>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PROFILO EVOLUTIVO dello studente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rilevabile alla fine dell’a.s. corrente</w:t>
      </w:r>
      <w:r w:rsidDel="00000000" w:rsidR="00000000" w:rsidRPr="00000000">
        <w:rPr>
          <w:rtl w:val="0"/>
        </w:rPr>
      </w:r>
    </w:p>
    <w:sdt>
      <w:sdtPr>
        <w:lock w:val="contentLocked"/>
        <w:tag w:val="goog_rdk_19"/>
      </w:sdtPr>
      <w:sdtContent>
        <w:tbl>
          <w:tblPr>
            <w:tblStyle w:val="Table20"/>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gridCol w:w="9375"/>
            <w:tblGridChange w:id="0">
              <w:tblGrid>
                <w:gridCol w:w="5955"/>
                <w:gridCol w:w="937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5">
                <w:pPr>
                  <w:keepNext w:val="1"/>
                  <w:numPr>
                    <w:ilvl w:val="0"/>
                    <w:numId w:val="17"/>
                  </w:numPr>
                  <w:spacing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 conferma il quadro iniziale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7">
                <w:pPr>
                  <w:keepNext w:val="1"/>
                  <w:numPr>
                    <w:ilvl w:val="0"/>
                    <w:numId w:val="27"/>
                  </w:numPr>
                  <w:spacing w:line="36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si rilevano i seguenti cambiamenti:</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9">
                <w:pPr>
                  <w:keepNext w:val="1"/>
                  <w:spacing w:line="360" w:lineRule="auto"/>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Legenda: 1=mai / 2,3,4= valutazioni di grado intermedio / 5= sempre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FREQUENZA</w:t>
                </w:r>
              </w:p>
              <w:p w:rsidR="00000000" w:rsidDel="00000000" w:rsidP="00000000" w:rsidRDefault="00000000" w:rsidRPr="00000000" w14:paraId="0000012C">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regolare </w:t>
                </w:r>
              </w:p>
              <w:p w:rsidR="00000000" w:rsidDel="00000000" w:rsidP="00000000" w:rsidRDefault="00000000" w:rsidRPr="00000000" w14:paraId="0000012D">
                <w:pPr>
                  <w:keepNext w:val="1"/>
                  <w:numPr>
                    <w:ilvl w:val="0"/>
                    <w:numId w:val="2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irregolare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DEI COETANEI</w:t>
                </w:r>
              </w:p>
              <w:p w:rsidR="00000000" w:rsidDel="00000000" w:rsidP="00000000" w:rsidRDefault="00000000" w:rsidRPr="00000000" w14:paraId="0000012F">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corretto</w:t>
                </w:r>
              </w:p>
              <w:p w:rsidR="00000000" w:rsidDel="00000000" w:rsidP="00000000" w:rsidRDefault="00000000" w:rsidRPr="00000000" w14:paraId="00000130">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131">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132">
                <w:pPr>
                  <w:keepNext w:val="1"/>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dello spettro autistico)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RISPETTO DELLE REGOLE </w:t>
                </w:r>
                <w:r w:rsidDel="00000000" w:rsidR="00000000" w:rsidRPr="00000000">
                  <w:rPr>
                    <w:rFonts w:ascii="Arial" w:cs="Arial" w:eastAsia="Arial" w:hAnsi="Arial"/>
                    <w:i w:val="1"/>
                    <w:sz w:val="20"/>
                    <w:szCs w:val="20"/>
                    <w:rtl w:val="0"/>
                  </w:rPr>
                  <w:t xml:space="preserve">(indicare anche i livelli)</w:t>
                </w:r>
                <w:r w:rsidDel="00000000" w:rsidR="00000000" w:rsidRPr="00000000">
                  <w:rPr>
                    <w:rtl w:val="0"/>
                  </w:rPr>
                </w:r>
              </w:p>
              <w:p w:rsidR="00000000" w:rsidDel="00000000" w:rsidP="00000000" w:rsidRDefault="00000000" w:rsidRPr="00000000" w14:paraId="00000134">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w:t>
                </w:r>
              </w:p>
              <w:p w:rsidR="00000000" w:rsidDel="00000000" w:rsidP="00000000" w:rsidRDefault="00000000" w:rsidRPr="00000000" w14:paraId="00000135">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w:t>
                </w:r>
              </w:p>
              <w:p w:rsidR="00000000" w:rsidDel="00000000" w:rsidP="00000000" w:rsidRDefault="00000000" w:rsidRPr="00000000" w14:paraId="00000136">
                <w:pPr>
                  <w:keepNext w:val="1"/>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scarso</w:t>
                </w:r>
              </w:p>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ATTEGGIAMENTO NEI CONFRONTI DEGLI ADULTI</w:t>
                </w:r>
              </w:p>
              <w:p w:rsidR="00000000" w:rsidDel="00000000" w:rsidP="00000000" w:rsidRDefault="00000000" w:rsidRPr="00000000" w14:paraId="00000139">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rispettoso e collaborativo</w:t>
                </w:r>
              </w:p>
              <w:p w:rsidR="00000000" w:rsidDel="00000000" w:rsidP="00000000" w:rsidRDefault="00000000" w:rsidRPr="00000000" w14:paraId="0000013A">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 corretto</w:t>
                </w:r>
              </w:p>
              <w:p w:rsidR="00000000" w:rsidDel="00000000" w:rsidP="00000000" w:rsidRDefault="00000000" w:rsidRPr="00000000" w14:paraId="0000013B">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scorretto</w:t>
                </w:r>
              </w:p>
              <w:p w:rsidR="00000000" w:rsidDel="00000000" w:rsidP="00000000" w:rsidRDefault="00000000" w:rsidRPr="00000000" w14:paraId="0000013C">
                <w:pPr>
                  <w:keepNext w:val="1"/>
                  <w:numPr>
                    <w:ilvl w:val="0"/>
                    <w:numId w:val="8"/>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valutabile: si rinvia al PEI o al PDP </w:t>
                </w:r>
                <w:r w:rsidDel="00000000" w:rsidR="00000000" w:rsidRPr="00000000">
                  <w:rPr>
                    <w:rFonts w:ascii="Arial" w:cs="Arial" w:eastAsia="Arial" w:hAnsi="Arial"/>
                    <w:i w:val="1"/>
                    <w:color w:val="0000ff"/>
                    <w:sz w:val="20"/>
                    <w:szCs w:val="20"/>
                    <w:rtl w:val="0"/>
                  </w:rPr>
                  <w:t xml:space="preserve">(ad es. per presenza disturbo oppositivo-provocatorio)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PUNTUALITÀ </w:t>
                </w:r>
              </w:p>
              <w:p w:rsidR="00000000" w:rsidDel="00000000" w:rsidP="00000000" w:rsidRDefault="00000000" w:rsidRPr="00000000" w14:paraId="0000013E">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puntuale</w:t>
                </w:r>
              </w:p>
              <w:p w:rsidR="00000000" w:rsidDel="00000000" w:rsidP="00000000" w:rsidRDefault="00000000" w:rsidRPr="00000000" w14:paraId="0000013F">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abbastanza puntuale</w:t>
                </w:r>
              </w:p>
              <w:p w:rsidR="00000000" w:rsidDel="00000000" w:rsidP="00000000" w:rsidRDefault="00000000" w:rsidRPr="00000000" w14:paraId="00000140">
                <w:pPr>
                  <w:keepNext w:val="1"/>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puntuale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DELLA FAMIGLIA</w:t>
                </w:r>
              </w:p>
              <w:p w:rsidR="00000000" w:rsidDel="00000000" w:rsidP="00000000" w:rsidRDefault="00000000" w:rsidRPr="00000000" w14:paraId="00000142">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piena e costruttiva</w:t>
                </w:r>
              </w:p>
              <w:p w:rsidR="00000000" w:rsidDel="00000000" w:rsidP="00000000" w:rsidRDefault="00000000" w:rsidRPr="00000000" w14:paraId="00000143">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generalmente presente</w:t>
                </w:r>
              </w:p>
              <w:p w:rsidR="00000000" w:rsidDel="00000000" w:rsidP="00000000" w:rsidRDefault="00000000" w:rsidRPr="00000000" w14:paraId="00000144">
                <w:pPr>
                  <w:keepNext w:val="1"/>
                  <w:numPr>
                    <w:ilvl w:val="0"/>
                    <w:numId w:val="2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inesistente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1"/>
                  <w:spacing w:line="360"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PARTECIPAZIONE E INTERESSE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(indicare anche i livelli)</w:t>
                </w:r>
              </w:p>
              <w:p w:rsidR="00000000" w:rsidDel="00000000" w:rsidP="00000000" w:rsidRDefault="00000000" w:rsidRPr="00000000" w14:paraId="00000146">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sempre </w:t>
                </w:r>
              </w:p>
              <w:p w:rsidR="00000000" w:rsidDel="00000000" w:rsidP="00000000" w:rsidRDefault="00000000" w:rsidRPr="00000000" w14:paraId="00000147">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sempre</w:t>
                </w:r>
              </w:p>
              <w:p w:rsidR="00000000" w:rsidDel="00000000" w:rsidP="00000000" w:rsidRDefault="00000000" w:rsidRPr="00000000" w14:paraId="00000148">
                <w:pPr>
                  <w:keepNext w:val="1"/>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molto scarsi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rPr>
                    <w:rFonts w:ascii="Arial" w:cs="Arial" w:eastAsia="Arial" w:hAnsi="Arial"/>
                    <w:sz w:val="20"/>
                    <w:szCs w:val="20"/>
                  </w:rPr>
                </w:pPr>
                <w:r w:rsidDel="00000000" w:rsidR="00000000" w:rsidRPr="00000000">
                  <w:rPr>
                    <w:rFonts w:ascii="Arial" w:cs="Arial" w:eastAsia="Arial" w:hAnsi="Arial"/>
                    <w:sz w:val="20"/>
                    <w:szCs w:val="20"/>
                    <w:rtl w:val="0"/>
                  </w:rPr>
                  <w:t xml:space="preserve">Altre osservazioni/considerazioni a cura del tutor </w:t>
                </w:r>
                <w:r w:rsidDel="00000000" w:rsidR="00000000" w:rsidRPr="00000000">
                  <w:rPr>
                    <w:rFonts w:ascii="Arial" w:cs="Arial" w:eastAsia="Arial" w:hAnsi="Arial"/>
                    <w:i w:val="1"/>
                    <w:color w:val="0000ff"/>
                    <w:sz w:val="20"/>
                    <w:szCs w:val="20"/>
                    <w:rtl w:val="0"/>
                  </w:rPr>
                  <w:t xml:space="preserve">(se presenti)</w:t>
                </w:r>
                <w:r w:rsidDel="00000000" w:rsidR="00000000" w:rsidRPr="00000000">
                  <w:rPr>
                    <w:rFonts w:ascii="Arial" w:cs="Arial" w:eastAsia="Arial" w:hAnsi="Arial"/>
                    <w:sz w:val="20"/>
                    <w:szCs w:val="20"/>
                    <w:rtl w:val="0"/>
                  </w:rPr>
                  <w:t xml:space="preserve">: </w:t>
                </w:r>
              </w:p>
            </w:tc>
          </w:tr>
        </w:tbl>
      </w:sdtContent>
    </w:sdt>
    <w:p w:rsidR="00000000" w:rsidDel="00000000" w:rsidP="00000000" w:rsidRDefault="00000000" w:rsidRPr="00000000" w14:paraId="0000014A">
      <w:pPr>
        <w:keepNext w:val="1"/>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B">
      <w:pPr>
        <w:keepNext w:val="1"/>
        <w:spacing w:line="360" w:lineRule="auto"/>
        <w:rPr>
          <w:rFonts w:ascii="Arial" w:cs="Arial" w:eastAsia="Arial" w:hAnsi="Arial"/>
          <w:sz w:val="24"/>
          <w:szCs w:val="24"/>
        </w:rPr>
      </w:pPr>
      <w:r w:rsidDel="00000000" w:rsidR="00000000" w:rsidRPr="00000000">
        <w:rPr>
          <w:rFonts w:ascii="Arial" w:cs="Arial" w:eastAsia="Arial" w:hAnsi="Arial"/>
          <w:b w:val="1"/>
          <w:sz w:val="28"/>
          <w:szCs w:val="28"/>
          <w:rtl w:val="0"/>
        </w:rPr>
        <w:t xml:space="preserve">VERIFICA N. 2 - SECONDO QUADRIMESTRE</w:t>
      </w:r>
      <w:r w:rsidDel="00000000" w:rsidR="00000000" w:rsidRPr="00000000">
        <w:rPr>
          <w:rtl w:val="0"/>
        </w:rPr>
      </w:r>
    </w:p>
    <w:sdt>
      <w:sdtPr>
        <w:lock w:val="contentLocked"/>
        <w:tag w:val="goog_rdk_20"/>
      </w:sdtPr>
      <w:sdtContent>
        <w:tbl>
          <w:tblPr>
            <w:tblStyle w:val="Table21"/>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11655"/>
            <w:tblGridChange w:id="0">
              <w:tblGrid>
                <w:gridCol w:w="3675"/>
                <w:gridCol w:w="116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C">
                <w:pPr>
                  <w:keepNext w:val="1"/>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non si rilevano carenze formative </w:t>
                </w:r>
                <w:r w:rsidDel="00000000" w:rsidR="00000000" w:rsidRPr="00000000">
                  <w:rPr>
                    <w:rFonts w:ascii="Arial" w:cs="Arial" w:eastAsia="Arial" w:hAnsi="Arial"/>
                    <w:i w:val="1"/>
                    <w:sz w:val="20"/>
                    <w:szCs w:val="20"/>
                    <w:rtl w:val="0"/>
                  </w:rPr>
                  <w:t xml:space="preserve">(lo studente è ammesso alla classe successiva)</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keepNext w:val="1"/>
                  <w:numPr>
                    <w:ilvl w:val="0"/>
                    <w:numId w:val="2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carenze formative sono state recuperate nelle seguenti materie:________,______</w:t>
                </w:r>
              </w:p>
              <w:p w:rsidR="00000000" w:rsidDel="00000000" w:rsidP="00000000" w:rsidRDefault="00000000" w:rsidRPr="00000000" w14:paraId="0000014F">
                <w:pPr>
                  <w:keepNext w:val="1"/>
                  <w:spacing w:line="360"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(lo studente è ammesso alla classe successiva)</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keepNext w:val="1"/>
                  <w:numPr>
                    <w:ilvl w:val="0"/>
                    <w:numId w:val="16"/>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 carenze formative non sono state recuperate</w:t>
                </w:r>
              </w:p>
              <w:p w:rsidR="00000000" w:rsidDel="00000000" w:rsidP="00000000" w:rsidRDefault="00000000" w:rsidRPr="00000000" w14:paraId="00000152">
                <w:pPr>
                  <w:keepNext w:val="1"/>
                  <w:spacing w:line="36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Lo studente ha riportato una valutazione negativa nelle seguenti discipline e/o non ha maturato tutte le competenze previste. </w:t>
                </w:r>
              </w:p>
              <w:p w:rsidR="00000000" w:rsidDel="00000000" w:rsidP="00000000" w:rsidRDefault="00000000" w:rsidRPr="00000000" w14:paraId="00000153">
                <w:pPr>
                  <w:keepNext w:val="1"/>
                  <w:spacing w:line="360" w:lineRule="auto"/>
                  <w:rPr>
                    <w:rFonts w:ascii="Arial" w:cs="Arial" w:eastAsia="Arial" w:hAnsi="Arial"/>
                    <w:sz w:val="20"/>
                    <w:szCs w:val="20"/>
                  </w:rPr>
                </w:pPr>
                <w:r w:rsidDel="00000000" w:rsidR="00000000" w:rsidRPr="00000000">
                  <w:rPr>
                    <w:rFonts w:ascii="Arial" w:cs="Arial" w:eastAsia="Arial" w:hAnsi="Arial"/>
                    <w:color w:val="222222"/>
                    <w:sz w:val="20"/>
                    <w:szCs w:val="20"/>
                    <w:highlight w:val="white"/>
                    <w:rtl w:val="0"/>
                  </w:rPr>
                  <w:t xml:space="preserve">Lo studente è ammesso alla classe successiva con revisione del PFI: dovrà svolgere attività finalizzate al recupero delle carenze durante i mesi estivi. Il recupero sarà valutato possibilmente entro ottobre e non oltre la fine del primo quadrimestre.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1"/>
                  <w:spacing w:line="360" w:lineRule="auto"/>
                  <w:rPr>
                    <w:rFonts w:ascii="Arial" w:cs="Arial" w:eastAsia="Arial" w:hAnsi="Arial"/>
                    <w:sz w:val="20"/>
                    <w:szCs w:val="20"/>
                  </w:rPr>
                </w:pPr>
                <w:r w:rsidDel="00000000" w:rsidR="00000000" w:rsidRPr="00000000">
                  <w:rPr>
                    <w:rFonts w:ascii="Arial" w:cs="Arial" w:eastAsia="Arial" w:hAnsi="Arial"/>
                    <w:b w:val="1"/>
                    <w:color w:val="222222"/>
                    <w:sz w:val="20"/>
                    <w:szCs w:val="20"/>
                    <w:highlight w:val="white"/>
                    <w:rtl w:val="0"/>
                  </w:rPr>
                  <w:t xml:space="preserve">INSEGNAMENTO</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1"/>
                  <w:spacing w:line="360" w:lineRule="auto"/>
                  <w:rPr>
                    <w:rFonts w:ascii="Arial" w:cs="Arial" w:eastAsia="Arial" w:hAnsi="Arial"/>
                    <w:b w:val="1"/>
                    <w:sz w:val="20"/>
                    <w:szCs w:val="20"/>
                  </w:rPr>
                </w:pPr>
                <w:r w:rsidDel="00000000" w:rsidR="00000000" w:rsidRPr="00000000">
                  <w:rPr>
                    <w:rFonts w:ascii="Arial" w:cs="Arial" w:eastAsia="Arial" w:hAnsi="Arial"/>
                    <w:b w:val="1"/>
                    <w:color w:val="222222"/>
                    <w:sz w:val="20"/>
                    <w:szCs w:val="20"/>
                    <w:highlight w:val="white"/>
                    <w:rtl w:val="0"/>
                  </w:rPr>
                  <w:t xml:space="preserve">VALUTAZIONE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1"/>
                  <w:spacing w:line="360" w:lineRule="auto"/>
                  <w:rPr>
                    <w:rFonts w:ascii="Arial" w:cs="Arial" w:eastAsia="Arial" w:hAnsi="Arial"/>
                    <w:color w:val="222222"/>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1"/>
                  <w:spacing w:line="360" w:lineRule="auto"/>
                  <w:rPr>
                    <w:rFonts w:ascii="Arial" w:cs="Arial" w:eastAsia="Arial" w:hAnsi="Arial"/>
                    <w:color w:val="222222"/>
                    <w:sz w:val="20"/>
                    <w:szCs w:val="20"/>
                    <w:highlight w:val="white"/>
                  </w:rPr>
                </w:pPr>
                <w:r w:rsidDel="00000000" w:rsidR="00000000" w:rsidRPr="00000000">
                  <w:rPr>
                    <w:rtl w:val="0"/>
                  </w:rPr>
                </w:r>
              </w:p>
            </w:tc>
          </w:tr>
        </w:tbl>
      </w:sdtContent>
    </w:sdt>
    <w:p w:rsidR="00000000" w:rsidDel="00000000" w:rsidP="00000000" w:rsidRDefault="00000000" w:rsidRPr="00000000" w14:paraId="00000159">
      <w:pPr>
        <w:keepNext w:val="1"/>
        <w:spacing w:line="360" w:lineRule="auto"/>
        <w:rPr>
          <w:b w:val="1"/>
        </w:rPr>
      </w:pPr>
      <w:r w:rsidDel="00000000" w:rsidR="00000000" w:rsidRPr="00000000">
        <w:rPr>
          <w:rtl w:val="0"/>
        </w:rPr>
      </w:r>
    </w:p>
    <w:sdt>
      <w:sdtPr>
        <w:lock w:val="contentLocked"/>
        <w:tag w:val="goog_rdk_21"/>
      </w:sdtPr>
      <w:sdtContent>
        <w:tbl>
          <w:tblPr>
            <w:tblStyle w:val="Table22"/>
            <w:tblW w:w="15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90"/>
            <w:gridCol w:w="4740"/>
            <w:tblGridChange w:id="0">
              <w:tblGrid>
                <w:gridCol w:w="10590"/>
                <w:gridCol w:w="474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A">
                <w:pPr>
                  <w:keepNext w:val="1"/>
                  <w:spacing w:line="360" w:lineRule="auto"/>
                  <w:rPr>
                    <w:rFonts w:ascii="Arial" w:cs="Arial" w:eastAsia="Arial" w:hAnsi="Arial"/>
                    <w:i w:val="1"/>
                    <w:color w:val="0000ff"/>
                    <w:sz w:val="24"/>
                    <w:szCs w:val="24"/>
                    <w:highlight w:val="white"/>
                  </w:rPr>
                </w:pPr>
                <w:r w:rsidDel="00000000" w:rsidR="00000000" w:rsidRPr="00000000">
                  <w:rPr>
                    <w:rFonts w:ascii="Arial" w:cs="Arial" w:eastAsia="Arial" w:hAnsi="Arial"/>
                    <w:i w:val="1"/>
                    <w:color w:val="0000ff"/>
                    <w:sz w:val="24"/>
                    <w:szCs w:val="24"/>
                    <w:highlight w:val="white"/>
                    <w:rtl w:val="0"/>
                  </w:rPr>
                  <w:t xml:space="preserve">Da compilare in base alle valutazioni dei docenti di indirizzo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1"/>
                  <w:spacing w:line="360" w:lineRule="auto"/>
                  <w:rPr>
                    <w:b w:val="1"/>
                  </w:rPr>
                </w:pPr>
                <w:r w:rsidDel="00000000" w:rsidR="00000000" w:rsidRPr="00000000">
                  <w:rPr>
                    <w:rFonts w:ascii="Arial" w:cs="Arial" w:eastAsia="Arial" w:hAnsi="Arial"/>
                    <w:b w:val="1"/>
                    <w:color w:val="222222"/>
                    <w:sz w:val="24"/>
                    <w:szCs w:val="24"/>
                    <w:highlight w:val="white"/>
                    <w:rtl w:val="0"/>
                  </w:rPr>
                  <w:t xml:space="preserve">COMPETENZE DI INDIRIZZO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ESITI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1"/>
                  <w:spacing w:line="36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Competenza in uscita n° 1: Rilevare le caratteristiche ottiche di un occhiale correttivo già realizzato, utilizzando le attrezzature adeguate. Eseguire il confezionamento completo di un occhiale su montature in materiale plastico e metallo seguendo le indicazioni assegnate. </w:t>
                </w:r>
              </w:p>
              <w:p w:rsidR="00000000" w:rsidDel="00000000" w:rsidP="00000000" w:rsidRDefault="00000000" w:rsidRPr="00000000" w14:paraId="0000015F">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ABILITà: </w:t>
                </w:r>
              </w:p>
              <w:p w:rsidR="00000000" w:rsidDel="00000000" w:rsidP="00000000" w:rsidRDefault="00000000" w:rsidRPr="00000000" w14:paraId="00000160">
                <w:pPr>
                  <w:keepNext w:val="1"/>
                  <w:numPr>
                    <w:ilvl w:val="0"/>
                    <w:numId w:val="2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Eseguire le varie fasi di lavorazione per il confezionamento di lenti su montature in materiale plastico (disegno delle sagome di montature, misurazione delle montature, sgranatura, molatura manuale di una lente).  </w:t>
                </w:r>
              </w:p>
              <w:p w:rsidR="00000000" w:rsidDel="00000000" w:rsidP="00000000" w:rsidRDefault="00000000" w:rsidRPr="00000000" w14:paraId="00000161">
                <w:pPr>
                  <w:keepNext w:val="1"/>
                  <w:numPr>
                    <w:ilvl w:val="0"/>
                    <w:numId w:val="2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Misurare la potenza di lenti sferiche con il diottrometro e determinare il centro ottico delle lenti assosimmetriche con il metodo della croce.  </w:t>
                </w:r>
              </w:p>
              <w:p w:rsidR="00000000" w:rsidDel="00000000" w:rsidP="00000000" w:rsidRDefault="00000000" w:rsidRPr="00000000" w14:paraId="00000162">
                <w:pPr>
                  <w:keepNext w:val="1"/>
                  <w:numPr>
                    <w:ilvl w:val="0"/>
                    <w:numId w:val="2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Usare il frontifocometro ad oculare per la misura della potenza di lenti sferiche e astigmatiche e relativa timbratura del centro ottico. </w:t>
                </w:r>
              </w:p>
              <w:p w:rsidR="00000000" w:rsidDel="00000000" w:rsidP="00000000" w:rsidRDefault="00000000" w:rsidRPr="00000000" w14:paraId="00000163">
                <w:pPr>
                  <w:keepNext w:val="1"/>
                  <w:numPr>
                    <w:ilvl w:val="0"/>
                    <w:numId w:val="2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Trascrivere su una prescrizione i valori misurati con il frontifocometro di un occhiale confezionato.  </w:t>
                </w:r>
              </w:p>
              <w:p w:rsidR="00000000" w:rsidDel="00000000" w:rsidP="00000000" w:rsidRDefault="00000000" w:rsidRPr="00000000" w14:paraId="00000164">
                <w:pPr>
                  <w:keepNext w:val="1"/>
                  <w:numPr>
                    <w:ilvl w:val="0"/>
                    <w:numId w:val="29"/>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Misurare la distanza interpupillare e calcolare il decentramento da effettuare per il confezionamento di un occhiale.  Determinare il diametro minimo utile delle lenti oftalmiche per rispettare la centratura richiesta dalla prescrizione.  Eseguire la sagomatura delle lenti con la mola automatica.  Adattare lenti già sagomate su una diversa montatura rispettando la centratura originaria.</w:t>
                </w:r>
                <w:r w:rsidDel="00000000" w:rsidR="00000000" w:rsidRPr="00000000">
                  <w:rPr>
                    <w:rtl w:val="0"/>
                  </w:rPr>
                </w:r>
              </w:p>
              <w:p w:rsidR="00000000" w:rsidDel="00000000" w:rsidP="00000000" w:rsidRDefault="00000000" w:rsidRPr="00000000" w14:paraId="00000165">
                <w:pPr>
                  <w:keepNext w:val="1"/>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CONOSCENZE </w:t>
                </w:r>
              </w:p>
              <w:p w:rsidR="00000000" w:rsidDel="00000000" w:rsidP="00000000" w:rsidRDefault="00000000" w:rsidRPr="00000000" w14:paraId="00000166">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Caratteristiche degli strumenti e delle apparecchiature dei materiali utilizzati in un laboratorio ottico.  </w:t>
                </w:r>
              </w:p>
              <w:p w:rsidR="00000000" w:rsidDel="00000000" w:rsidP="00000000" w:rsidRDefault="00000000" w:rsidRPr="00000000" w14:paraId="00000167">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Norme da rispettare per la sicurezza nei laboratori.  (Decreto Legislativo 81/2008 - Testo Unico sulla Sicurezza sul lavoro compartimento scuole).  </w:t>
                </w:r>
              </w:p>
              <w:p w:rsidR="00000000" w:rsidDel="00000000" w:rsidP="00000000" w:rsidRDefault="00000000" w:rsidRPr="00000000" w14:paraId="00000168">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Proprietà delle montature di vario tipo.  </w:t>
                </w:r>
              </w:p>
              <w:p w:rsidR="00000000" w:rsidDel="00000000" w:rsidP="00000000" w:rsidRDefault="00000000" w:rsidRPr="00000000" w14:paraId="00000169">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Proprietà ottiche delle lenti a geometria sferica.</w:t>
                </w:r>
              </w:p>
              <w:p w:rsidR="00000000" w:rsidDel="00000000" w:rsidP="00000000" w:rsidRDefault="00000000" w:rsidRPr="00000000" w14:paraId="0000016A">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Proprietà ottiche delle lenti astigmatiche e sistemi per indicare l’asse di montaggio. </w:t>
                </w:r>
              </w:p>
              <w:p w:rsidR="00000000" w:rsidDel="00000000" w:rsidP="00000000" w:rsidRDefault="00000000" w:rsidRPr="00000000" w14:paraId="0000016B">
                <w:pPr>
                  <w:keepNext w:val="1"/>
                  <w:numPr>
                    <w:ilvl w:val="0"/>
                    <w:numId w:val="6"/>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Elementi di una prescrizione optometrica.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1"/>
                  <w:numPr>
                    <w:ilvl w:val="0"/>
                    <w:numId w:val="26"/>
                  </w:numPr>
                  <w:spacing w:line="360"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raggiunta nella misura previsto per l’anno in corso</w:t>
                </w:r>
              </w:p>
              <w:p w:rsidR="00000000" w:rsidDel="00000000" w:rsidP="00000000" w:rsidRDefault="00000000" w:rsidRPr="00000000" w14:paraId="0000016D">
                <w:pPr>
                  <w:keepNext w:val="1"/>
                  <w:numPr>
                    <w:ilvl w:val="0"/>
                    <w:numId w:val="26"/>
                  </w:numPr>
                  <w:spacing w:line="360"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parzialmente raggiunta</w:t>
                </w:r>
              </w:p>
              <w:p w:rsidR="00000000" w:rsidDel="00000000" w:rsidP="00000000" w:rsidRDefault="00000000" w:rsidRPr="00000000" w14:paraId="0000016E">
                <w:pPr>
                  <w:keepNext w:val="1"/>
                  <w:numPr>
                    <w:ilvl w:val="0"/>
                    <w:numId w:val="26"/>
                  </w:numPr>
                  <w:spacing w:line="360" w:lineRule="auto"/>
                  <w:ind w:left="720" w:hanging="36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non raggiunta</w:t>
                </w:r>
              </w:p>
            </w:tc>
          </w:tr>
        </w:tbl>
      </w:sdtContent>
    </w:sdt>
    <w:p w:rsidR="00000000" w:rsidDel="00000000" w:rsidP="00000000" w:rsidRDefault="00000000" w:rsidRPr="00000000" w14:paraId="0000016F">
      <w:pPr>
        <w:keepNext w:val="1"/>
        <w:spacing w:line="360" w:lineRule="auto"/>
        <w:rPr>
          <w:b w:val="1"/>
        </w:rPr>
      </w:pPr>
      <w:r w:rsidDel="00000000" w:rsidR="00000000" w:rsidRPr="00000000">
        <w:rPr>
          <w:rtl w:val="0"/>
        </w:rPr>
      </w:r>
    </w:p>
    <w:p w:rsidR="00000000" w:rsidDel="00000000" w:rsidP="00000000" w:rsidRDefault="00000000" w:rsidRPr="00000000" w14:paraId="00000170">
      <w:pPr>
        <w:numPr>
          <w:ilvl w:val="0"/>
          <w:numId w:val="12"/>
        </w:numPr>
        <w:spacing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RI-ORIENTAMENTO DELL’ALUNNO/A AL TERMINE DEL PRIMO ANNO</w:t>
      </w:r>
    </w:p>
    <w:p w:rsidR="00000000" w:rsidDel="00000000" w:rsidP="00000000" w:rsidRDefault="00000000" w:rsidRPr="00000000" w14:paraId="00000171">
      <w:pPr>
        <w:numPr>
          <w:ilvl w:val="0"/>
          <w:numId w:val="12"/>
        </w:numPr>
        <w:spacing w:line="36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 AMMISSIONE AL SECONDO ANNO DEL BIENNIO </w:t>
      </w:r>
      <w:r w:rsidDel="00000000" w:rsidR="00000000" w:rsidRPr="00000000">
        <w:rPr>
          <w:rFonts w:ascii="Arial" w:cs="Arial" w:eastAsia="Arial" w:hAnsi="Arial"/>
          <w:i w:val="1"/>
          <w:sz w:val="24"/>
          <w:szCs w:val="24"/>
          <w:rtl w:val="0"/>
        </w:rPr>
        <w:t xml:space="preserve">(Indicare le motivazioni, gli estremi normativi previsti dal DPR 122/09 e dal Box n. 9 delle Linee guida del D.Lgs. 61/2017, i criteri di non ammissione previsti dal PTOF)</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17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jc w:val="right"/>
        <w:rPr>
          <w:b w:val="1"/>
          <w:i w:val="1"/>
          <w:sz w:val="20"/>
          <w:szCs w:val="20"/>
        </w:rPr>
      </w:pPr>
      <w:r w:rsidDel="00000000" w:rsidR="00000000" w:rsidRPr="00000000">
        <w:rPr>
          <w:b w:val="1"/>
          <w:i w:val="1"/>
          <w:sz w:val="20"/>
          <w:szCs w:val="20"/>
          <w:rtl w:val="0"/>
        </w:rPr>
        <w:t xml:space="preserve">DATA______________________</w:t>
      </w:r>
    </w:p>
    <w:p w:rsidR="00000000" w:rsidDel="00000000" w:rsidP="00000000" w:rsidRDefault="00000000" w:rsidRPr="00000000" w14:paraId="00000174">
      <w:pPr>
        <w:keepNext w:val="1"/>
        <w:spacing w:line="360" w:lineRule="auto"/>
        <w:ind w:right="2159"/>
        <w:jc w:val="left"/>
        <w:rPr/>
      </w:pPr>
      <w:r w:rsidDel="00000000" w:rsidR="00000000" w:rsidRPr="00000000">
        <w:rPr>
          <w:rFonts w:ascii="Arial" w:cs="Arial" w:eastAsia="Arial" w:hAnsi="Arial"/>
          <w:b w:val="1"/>
          <w:sz w:val="40"/>
          <w:szCs w:val="40"/>
          <w:highlight w:val="yellow"/>
          <w:rtl w:val="0"/>
        </w:rPr>
        <w:t xml:space="preserve">   </w:t>
      </w:r>
      <w:r w:rsidDel="00000000" w:rsidR="00000000" w:rsidRPr="00000000">
        <w:rPr>
          <w:rtl w:val="0"/>
        </w:rPr>
      </w:r>
    </w:p>
    <w:sectPr>
      <w:type w:val="nextPage"/>
      <w:pgSz w:h="11907" w:w="16840" w:orient="landscape"/>
      <w:pgMar w:bottom="624" w:top="737" w:left="680" w:right="81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5A5517"/>
    <w:pPr>
      <w:widowControl w:val="0"/>
      <w:spacing w:after="0" w:line="240" w:lineRule="auto"/>
    </w:pPr>
    <w:rPr>
      <w:rFonts w:ascii="Calibri" w:cs="Calibri" w:eastAsia="Calibri" w:hAnsi="Calibri"/>
      <w:lang w:eastAsia="it-IT"/>
    </w:rPr>
  </w:style>
  <w:style w:type="paragraph" w:styleId="Titolo1">
    <w:name w:val="heading 1"/>
    <w:basedOn w:val="Normale"/>
    <w:next w:val="Normale"/>
    <w:link w:val="Titolo1Carattere"/>
    <w:uiPriority w:val="9"/>
    <w:qFormat w:val="1"/>
    <w:rsid w:val="005A5517"/>
    <w:pPr>
      <w:keepNext w:val="1"/>
      <w:keepLines w:val="1"/>
      <w:spacing w:after="120" w:before="480"/>
      <w:outlineLvl w:val="0"/>
    </w:pPr>
    <w:rPr>
      <w:b w:val="1"/>
      <w:sz w:val="48"/>
      <w:szCs w:val="48"/>
    </w:rPr>
  </w:style>
  <w:style w:type="paragraph" w:styleId="Titolo2">
    <w:name w:val="heading 2"/>
    <w:basedOn w:val="Normale"/>
    <w:next w:val="Normale"/>
    <w:link w:val="Titolo2Carattere"/>
    <w:uiPriority w:val="9"/>
    <w:semiHidden w:val="1"/>
    <w:unhideWhenUsed w:val="1"/>
    <w:qFormat w:val="1"/>
    <w:rsid w:val="005A5517"/>
    <w:pPr>
      <w:keepNext w:val="1"/>
      <w:keepLines w:val="1"/>
      <w:spacing w:after="80" w:before="360"/>
      <w:outlineLvl w:val="1"/>
    </w:pPr>
    <w:rPr>
      <w:b w:val="1"/>
      <w:sz w:val="36"/>
      <w:szCs w:val="36"/>
    </w:rPr>
  </w:style>
  <w:style w:type="paragraph" w:styleId="Titolo3">
    <w:name w:val="heading 3"/>
    <w:basedOn w:val="Normale"/>
    <w:next w:val="Normale"/>
    <w:link w:val="Titolo3Carattere"/>
    <w:uiPriority w:val="9"/>
    <w:semiHidden w:val="1"/>
    <w:unhideWhenUsed w:val="1"/>
    <w:qFormat w:val="1"/>
    <w:rsid w:val="005A5517"/>
    <w:pPr>
      <w:keepNext w:val="1"/>
      <w:keepLines w:val="1"/>
      <w:spacing w:after="80" w:before="280"/>
      <w:outlineLvl w:val="2"/>
    </w:pPr>
    <w:rPr>
      <w:b w:val="1"/>
      <w:sz w:val="28"/>
      <w:szCs w:val="28"/>
    </w:rPr>
  </w:style>
  <w:style w:type="paragraph" w:styleId="Titolo4">
    <w:name w:val="heading 4"/>
    <w:basedOn w:val="Normale"/>
    <w:next w:val="Normale"/>
    <w:link w:val="Titolo4Carattere"/>
    <w:uiPriority w:val="9"/>
    <w:semiHidden w:val="1"/>
    <w:unhideWhenUsed w:val="1"/>
    <w:qFormat w:val="1"/>
    <w:rsid w:val="005A5517"/>
    <w:pPr>
      <w:keepNext w:val="1"/>
      <w:keepLines w:val="1"/>
      <w:spacing w:after="40" w:before="240"/>
      <w:outlineLvl w:val="3"/>
    </w:pPr>
    <w:rPr>
      <w:b w:val="1"/>
      <w:sz w:val="24"/>
      <w:szCs w:val="24"/>
    </w:rPr>
  </w:style>
  <w:style w:type="paragraph" w:styleId="Titolo5">
    <w:name w:val="heading 5"/>
    <w:basedOn w:val="Normale"/>
    <w:next w:val="Normale"/>
    <w:link w:val="Titolo5Carattere"/>
    <w:uiPriority w:val="9"/>
    <w:semiHidden w:val="1"/>
    <w:unhideWhenUsed w:val="1"/>
    <w:qFormat w:val="1"/>
    <w:rsid w:val="005A5517"/>
    <w:pPr>
      <w:keepNext w:val="1"/>
      <w:keepLines w:val="1"/>
      <w:spacing w:after="40" w:before="220"/>
      <w:outlineLvl w:val="4"/>
    </w:pPr>
    <w:rPr>
      <w:b w:val="1"/>
    </w:rPr>
  </w:style>
  <w:style w:type="paragraph" w:styleId="Titolo6">
    <w:name w:val="heading 6"/>
    <w:basedOn w:val="Normale"/>
    <w:next w:val="Normale"/>
    <w:link w:val="Titolo6Carattere"/>
    <w:uiPriority w:val="9"/>
    <w:semiHidden w:val="1"/>
    <w:unhideWhenUsed w:val="1"/>
    <w:qFormat w:val="1"/>
    <w:rsid w:val="005A5517"/>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5A5517"/>
    <w:rPr>
      <w:rFonts w:ascii="Calibri" w:cs="Calibri" w:eastAsia="Calibri" w:hAnsi="Calibri"/>
      <w:b w:val="1"/>
      <w:sz w:val="48"/>
      <w:szCs w:val="48"/>
      <w:lang w:eastAsia="it-IT"/>
    </w:rPr>
  </w:style>
  <w:style w:type="character" w:styleId="Titolo2Carattere" w:customStyle="1">
    <w:name w:val="Titolo 2 Carattere"/>
    <w:basedOn w:val="Carpredefinitoparagrafo"/>
    <w:link w:val="Titolo2"/>
    <w:uiPriority w:val="9"/>
    <w:semiHidden w:val="1"/>
    <w:rsid w:val="005A5517"/>
    <w:rPr>
      <w:rFonts w:ascii="Calibri" w:cs="Calibri" w:eastAsia="Calibri" w:hAnsi="Calibri"/>
      <w:b w:val="1"/>
      <w:sz w:val="36"/>
      <w:szCs w:val="36"/>
      <w:lang w:eastAsia="it-IT"/>
    </w:rPr>
  </w:style>
  <w:style w:type="character" w:styleId="Titolo3Carattere" w:customStyle="1">
    <w:name w:val="Titolo 3 Carattere"/>
    <w:basedOn w:val="Carpredefinitoparagrafo"/>
    <w:link w:val="Titolo3"/>
    <w:uiPriority w:val="9"/>
    <w:semiHidden w:val="1"/>
    <w:rsid w:val="005A5517"/>
    <w:rPr>
      <w:rFonts w:ascii="Calibri" w:cs="Calibri" w:eastAsia="Calibri" w:hAnsi="Calibri"/>
      <w:b w:val="1"/>
      <w:sz w:val="28"/>
      <w:szCs w:val="28"/>
      <w:lang w:eastAsia="it-IT"/>
    </w:rPr>
  </w:style>
  <w:style w:type="character" w:styleId="Titolo4Carattere" w:customStyle="1">
    <w:name w:val="Titolo 4 Carattere"/>
    <w:basedOn w:val="Carpredefinitoparagrafo"/>
    <w:link w:val="Titolo4"/>
    <w:uiPriority w:val="9"/>
    <w:semiHidden w:val="1"/>
    <w:rsid w:val="005A5517"/>
    <w:rPr>
      <w:rFonts w:ascii="Calibri" w:cs="Calibri" w:eastAsia="Calibri" w:hAnsi="Calibri"/>
      <w:b w:val="1"/>
      <w:sz w:val="24"/>
      <w:szCs w:val="24"/>
      <w:lang w:eastAsia="it-IT"/>
    </w:rPr>
  </w:style>
  <w:style w:type="character" w:styleId="Titolo5Carattere" w:customStyle="1">
    <w:name w:val="Titolo 5 Carattere"/>
    <w:basedOn w:val="Carpredefinitoparagrafo"/>
    <w:link w:val="Titolo5"/>
    <w:uiPriority w:val="9"/>
    <w:semiHidden w:val="1"/>
    <w:rsid w:val="005A5517"/>
    <w:rPr>
      <w:rFonts w:ascii="Calibri" w:cs="Calibri" w:eastAsia="Calibri" w:hAnsi="Calibri"/>
      <w:b w:val="1"/>
      <w:lang w:eastAsia="it-IT"/>
    </w:rPr>
  </w:style>
  <w:style w:type="character" w:styleId="Titolo6Carattere" w:customStyle="1">
    <w:name w:val="Titolo 6 Carattere"/>
    <w:basedOn w:val="Carpredefinitoparagrafo"/>
    <w:link w:val="Titolo6"/>
    <w:uiPriority w:val="9"/>
    <w:semiHidden w:val="1"/>
    <w:rsid w:val="005A5517"/>
    <w:rPr>
      <w:rFonts w:ascii="Calibri" w:cs="Calibri" w:eastAsia="Calibri" w:hAnsi="Calibri"/>
      <w:b w:val="1"/>
      <w:lang w:eastAsia="it-IT"/>
    </w:rPr>
  </w:style>
  <w:style w:type="table" w:styleId="TableNormal" w:customStyle="1">
    <w:name w:val="Table Normal"/>
    <w:rsid w:val="005A5517"/>
    <w:pPr>
      <w:widowControl w:val="0"/>
      <w:spacing w:after="0" w:line="240" w:lineRule="auto"/>
    </w:pPr>
    <w:rPr>
      <w:rFonts w:ascii="Calibri" w:cs="Calibri" w:eastAsia="Calibri" w:hAnsi="Calibri"/>
      <w:lang w:eastAsia="it-IT"/>
    </w:rPr>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5A5517"/>
    <w:pPr>
      <w:keepNext w:val="1"/>
      <w:keepLines w:val="1"/>
      <w:spacing w:after="120" w:before="480"/>
    </w:pPr>
    <w:rPr>
      <w:b w:val="1"/>
      <w:sz w:val="72"/>
      <w:szCs w:val="72"/>
    </w:rPr>
  </w:style>
  <w:style w:type="character" w:styleId="TitoloCarattere" w:customStyle="1">
    <w:name w:val="Titolo Carattere"/>
    <w:basedOn w:val="Carpredefinitoparagrafo"/>
    <w:link w:val="Titolo"/>
    <w:uiPriority w:val="10"/>
    <w:rsid w:val="005A5517"/>
    <w:rPr>
      <w:rFonts w:ascii="Calibri" w:cs="Calibri" w:eastAsia="Calibri" w:hAnsi="Calibri"/>
      <w:b w:val="1"/>
      <w:sz w:val="72"/>
      <w:szCs w:val="72"/>
      <w:lang w:eastAsia="it-IT"/>
    </w:rPr>
  </w:style>
  <w:style w:type="paragraph" w:styleId="Sottotitolo">
    <w:name w:val="Subtitle"/>
    <w:basedOn w:val="Normale"/>
    <w:next w:val="Normale"/>
    <w:link w:val="SottotitoloCarattere"/>
    <w:uiPriority w:val="11"/>
    <w:qFormat w:val="1"/>
    <w:rsid w:val="005A5517"/>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SottotitoloCarattere" w:customStyle="1">
    <w:name w:val="Sottotitolo Carattere"/>
    <w:basedOn w:val="Carpredefinitoparagrafo"/>
    <w:link w:val="Sottotitolo"/>
    <w:uiPriority w:val="11"/>
    <w:rsid w:val="005A5517"/>
    <w:rPr>
      <w:rFonts w:ascii="Georgia" w:cs="Georgia" w:eastAsia="Georgia" w:hAnsi="Georgia"/>
      <w:i w:val="1"/>
      <w:color w:val="666666"/>
      <w:sz w:val="48"/>
      <w:szCs w:val="48"/>
      <w:lang w:eastAsia="it-IT"/>
    </w:rPr>
  </w:style>
  <w:style w:type="paragraph" w:styleId="NormaleWeb">
    <w:name w:val="Normal (Web)"/>
    <w:basedOn w:val="Normale"/>
    <w:uiPriority w:val="99"/>
    <w:semiHidden w:val="1"/>
    <w:unhideWhenUsed w:val="1"/>
    <w:rsid w:val="005A5517"/>
    <w:pPr>
      <w:widowControl w:val="1"/>
      <w:spacing w:after="100" w:afterAutospacing="1" w:before="100" w:beforeAutospacing="1"/>
    </w:pPr>
    <w:rPr>
      <w:rFonts w:ascii="Times New Roman" w:cs="Times New Roman" w:eastAsia="Times New Roman" w:hAnsi="Times New Roman"/>
      <w:sz w:val="24"/>
      <w:szCs w:val="24"/>
    </w:rPr>
  </w:style>
  <w:style w:type="character" w:styleId="Collegamentoipertestuale">
    <w:name w:val="Hyperlink"/>
    <w:basedOn w:val="Carpredefinitoparagrafo"/>
    <w:uiPriority w:val="99"/>
    <w:unhideWhenUsed w:val="1"/>
    <w:rsid w:val="005A5517"/>
    <w:rPr>
      <w:color w:val="0563c1" w:themeColor="hyperlink"/>
      <w:u w:val="single"/>
    </w:rPr>
  </w:style>
  <w:style w:type="character" w:styleId="Menzionenonrisolta">
    <w:name w:val="Unresolved Mention"/>
    <w:basedOn w:val="Carpredefinitoparagrafo"/>
    <w:uiPriority w:val="99"/>
    <w:semiHidden w:val="1"/>
    <w:unhideWhenUsed w:val="1"/>
    <w:rsid w:val="005A5517"/>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4">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8">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9">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3">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4">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5">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6">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7">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8">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9">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0">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3">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4">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8">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9">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3">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4">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5">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6">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7">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8">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9">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0">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2">
    <w:basedOn w:val="TableNormal"/>
    <w:pPr>
      <w:widowControl w:val="0"/>
      <w:spacing w:after="0" w:line="240" w:lineRule="auto"/>
    </w:pPr>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iis00800a@istruzione.it" TargetMode="External"/><Relationship Id="rId8" Type="http://schemas.openxmlformats.org/officeDocument/2006/relationships/hyperlink" Target="mailto:piis00800a@pec.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RvDE3NkIIfUyqffDr+YyBO+Iug==">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2022-12-15T18:27:00Z</dcterms:created>
  <dc:creator>francesco</dc:creator>
</cp:coreProperties>
</file>